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AE7" w:rsidRDefault="008D3088" w:rsidP="003E01D0">
      <w:pPr>
        <w:tabs>
          <w:tab w:val="left" w:pos="5400"/>
        </w:tabs>
        <w:spacing w:line="276" w:lineRule="auto"/>
        <w:jc w:val="center"/>
        <w:rPr>
          <w:b/>
          <w:sz w:val="40"/>
          <w:szCs w:val="40"/>
        </w:rPr>
      </w:pPr>
      <w:r>
        <w:rPr>
          <w:rFonts w:ascii="Times New Roman" w:hAnsi="Times New Roman"/>
          <w:noProof/>
          <w:sz w:val="24"/>
        </w:rPr>
        <w:drawing>
          <wp:anchor distT="36576" distB="36576" distL="36576" distR="36576" simplePos="0" relativeHeight="251660288" behindDoc="0" locked="0" layoutInCell="1" allowOverlap="1" wp14:anchorId="2C10C192" wp14:editId="19DEC79F">
            <wp:simplePos x="0" y="0"/>
            <wp:positionH relativeFrom="column">
              <wp:posOffset>-287655</wp:posOffset>
            </wp:positionH>
            <wp:positionV relativeFrom="paragraph">
              <wp:posOffset>-464820</wp:posOffset>
            </wp:positionV>
            <wp:extent cx="942975" cy="1233170"/>
            <wp:effectExtent l="0" t="0" r="9525" b="5080"/>
            <wp:wrapNone/>
            <wp:docPr id="3" name="Picture 3" descr="Seal_Simplified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implified_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233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ahoma" w:hAnsi="Tahoma" w:cs="Tahoma"/>
          <w:noProof/>
          <w:sz w:val="20"/>
          <w:szCs w:val="20"/>
        </w:rPr>
        <mc:AlternateContent>
          <mc:Choice Requires="wps">
            <w:drawing>
              <wp:anchor distT="0" distB="0" distL="114300" distR="114300" simplePos="0" relativeHeight="251658240" behindDoc="1" locked="0" layoutInCell="1" allowOverlap="1" wp14:anchorId="1300BD80" wp14:editId="1E729026">
                <wp:simplePos x="0" y="0"/>
                <wp:positionH relativeFrom="column">
                  <wp:posOffset>798195</wp:posOffset>
                </wp:positionH>
                <wp:positionV relativeFrom="paragraph">
                  <wp:posOffset>-217170</wp:posOffset>
                </wp:positionV>
                <wp:extent cx="5228590" cy="6978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8590" cy="697865"/>
                        </a:xfrm>
                        <a:prstGeom prst="rect">
                          <a:avLst/>
                        </a:prstGeom>
                        <a:gradFill rotWithShape="1">
                          <a:gsLst>
                            <a:gs pos="0">
                              <a:srgbClr val="E89B00"/>
                            </a:gs>
                            <a:gs pos="100000">
                              <a:srgbClr val="E89B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DE293" id="Rectangle 3" o:spid="_x0000_s1026" style="position:absolute;margin-left:62.85pt;margin-top:-17.1pt;width:411.7pt;height:5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" fillcolor="#e89b00" stroked="f">
                <v:fill rotate="t" angle="90" focus="100%" type="gradient"/>
              </v:rect>
            </w:pict>
          </mc:Fallback>
        </mc:AlternateContent>
      </w:r>
      <w:r w:rsidR="00855AE7" w:rsidRPr="004B2001">
        <w:rPr>
          <w:b/>
          <w:sz w:val="40"/>
          <w:szCs w:val="40"/>
        </w:rPr>
        <w:t>Napa County Mental Healt</w:t>
      </w:r>
      <w:r w:rsidR="00855AE7">
        <w:rPr>
          <w:b/>
          <w:sz w:val="40"/>
          <w:szCs w:val="40"/>
        </w:rPr>
        <w:t>h Board</w:t>
      </w:r>
    </w:p>
    <w:p w:rsidR="00855AE7" w:rsidRDefault="00855AE7" w:rsidP="00855AE7">
      <w:pPr>
        <w:tabs>
          <w:tab w:val="left" w:pos="5400"/>
        </w:tabs>
        <w:spacing w:line="276" w:lineRule="auto"/>
        <w:rPr>
          <w:b/>
          <w:sz w:val="40"/>
          <w:szCs w:val="40"/>
        </w:rPr>
      </w:pPr>
    </w:p>
    <w:p w:rsidR="00855AE7" w:rsidRPr="00B65850" w:rsidRDefault="00855AE7" w:rsidP="00855AE7">
      <w:pPr>
        <w:tabs>
          <w:tab w:val="left" w:pos="5400"/>
        </w:tabs>
        <w:spacing w:line="276" w:lineRule="auto"/>
        <w:rPr>
          <w:b/>
          <w:sz w:val="10"/>
          <w:szCs w:val="10"/>
        </w:rPr>
      </w:pPr>
    </w:p>
    <w:p w:rsidR="00482983" w:rsidRDefault="00482983" w:rsidP="00855AE7">
      <w:pPr>
        <w:tabs>
          <w:tab w:val="left" w:pos="5400"/>
        </w:tabs>
        <w:spacing w:line="276" w:lineRule="auto"/>
        <w:jc w:val="center"/>
        <w:rPr>
          <w:b/>
          <w:sz w:val="40"/>
          <w:szCs w:val="40"/>
        </w:rPr>
      </w:pPr>
    </w:p>
    <w:p w:rsidR="00855AE7" w:rsidRDefault="00855AE7" w:rsidP="00855AE7">
      <w:pPr>
        <w:tabs>
          <w:tab w:val="left" w:pos="5400"/>
        </w:tabs>
        <w:spacing w:line="276" w:lineRule="auto"/>
        <w:jc w:val="center"/>
        <w:rPr>
          <w:b/>
          <w:sz w:val="40"/>
          <w:szCs w:val="40"/>
        </w:rPr>
      </w:pPr>
      <w:r>
        <w:rPr>
          <w:b/>
          <w:sz w:val="40"/>
          <w:szCs w:val="40"/>
        </w:rPr>
        <w:t>BOARD APPLICANTS WANTED</w:t>
      </w:r>
    </w:p>
    <w:p w:rsidR="00855AE7" w:rsidRPr="00924FC7" w:rsidRDefault="00855AE7" w:rsidP="00855AE7">
      <w:pPr>
        <w:pStyle w:val="NewsletterBodyText"/>
        <w:jc w:val="both"/>
        <w:rPr>
          <w:rFonts w:ascii="Times New Roman" w:hAnsi="Times New Roman" w:cs="Tahoma"/>
          <w:sz w:val="22"/>
          <w:szCs w:val="22"/>
        </w:rPr>
      </w:pPr>
      <w:r w:rsidRPr="00924FC7">
        <w:rPr>
          <w:rFonts w:ascii="Times New Roman" w:hAnsi="Times New Roman" w:cs="Tahoma"/>
          <w:sz w:val="22"/>
          <w:szCs w:val="22"/>
        </w:rPr>
        <w:t>The Napa County Mental Health Board is seeking individuals who are interested</w:t>
      </w:r>
      <w:r w:rsidR="00B8015E">
        <w:rPr>
          <w:rFonts w:ascii="Times New Roman" w:hAnsi="Times New Roman" w:cs="Tahoma"/>
          <w:sz w:val="22"/>
          <w:szCs w:val="22"/>
        </w:rPr>
        <w:t xml:space="preserve"> in volunteering to apply for a</w:t>
      </w:r>
      <w:r w:rsidR="00ED2C34">
        <w:rPr>
          <w:rFonts w:ascii="Times New Roman" w:hAnsi="Times New Roman" w:cs="Tahoma"/>
          <w:sz w:val="22"/>
          <w:szCs w:val="22"/>
        </w:rPr>
        <w:t>n</w:t>
      </w:r>
      <w:r w:rsidRPr="00924FC7">
        <w:rPr>
          <w:rFonts w:ascii="Times New Roman" w:hAnsi="Times New Roman" w:cs="Tahoma"/>
          <w:sz w:val="22"/>
          <w:szCs w:val="22"/>
        </w:rPr>
        <w:t xml:space="preserve"> </w:t>
      </w:r>
      <w:r w:rsidR="00ED2C34">
        <w:rPr>
          <w:rFonts w:ascii="Times New Roman" w:hAnsi="Times New Roman" w:cs="Tahoma"/>
          <w:sz w:val="22"/>
          <w:szCs w:val="22"/>
        </w:rPr>
        <w:t xml:space="preserve">open </w:t>
      </w:r>
      <w:r w:rsidRPr="00924FC7">
        <w:rPr>
          <w:rFonts w:ascii="Times New Roman" w:hAnsi="Times New Roman" w:cs="Tahoma"/>
          <w:sz w:val="22"/>
          <w:szCs w:val="22"/>
        </w:rPr>
        <w:t xml:space="preserve">position on the Board. </w:t>
      </w:r>
      <w:r w:rsidR="00B8015E">
        <w:rPr>
          <w:rFonts w:ascii="Times New Roman" w:hAnsi="Times New Roman" w:cs="Tahoma"/>
          <w:sz w:val="22"/>
          <w:szCs w:val="22"/>
        </w:rPr>
        <w:t>We</w:t>
      </w:r>
      <w:r w:rsidRPr="00924FC7">
        <w:rPr>
          <w:rFonts w:ascii="Times New Roman" w:hAnsi="Times New Roman" w:cs="Tahoma"/>
          <w:sz w:val="22"/>
          <w:szCs w:val="22"/>
        </w:rPr>
        <w:t xml:space="preserve"> are interested in applicants who are or have been</w:t>
      </w:r>
      <w:r w:rsidR="00F95F1F">
        <w:rPr>
          <w:rFonts w:ascii="Times New Roman" w:hAnsi="Times New Roman" w:cs="Tahoma"/>
          <w:sz w:val="22"/>
          <w:szCs w:val="22"/>
        </w:rPr>
        <w:t xml:space="preserve"> </w:t>
      </w:r>
      <w:r w:rsidR="008D3088">
        <w:rPr>
          <w:rFonts w:ascii="Times New Roman" w:hAnsi="Times New Roman" w:cs="Tahoma"/>
          <w:sz w:val="22"/>
          <w:szCs w:val="22"/>
        </w:rPr>
        <w:t xml:space="preserve">mental health consumers (adults with mental illness), </w:t>
      </w:r>
      <w:r w:rsidRPr="00924FC7">
        <w:rPr>
          <w:rFonts w:ascii="Times New Roman" w:hAnsi="Times New Roman" w:cs="Tahoma"/>
          <w:sz w:val="22"/>
          <w:szCs w:val="22"/>
        </w:rPr>
        <w:t xml:space="preserve">family members of </w:t>
      </w:r>
      <w:r w:rsidR="00E838C0" w:rsidRPr="00924FC7">
        <w:rPr>
          <w:rFonts w:ascii="Times New Roman" w:hAnsi="Times New Roman" w:cs="Tahoma"/>
          <w:sz w:val="22"/>
          <w:szCs w:val="22"/>
        </w:rPr>
        <w:t xml:space="preserve">mental health </w:t>
      </w:r>
      <w:r w:rsidRPr="00924FC7">
        <w:rPr>
          <w:rFonts w:ascii="Times New Roman" w:hAnsi="Times New Roman" w:cs="Tahoma"/>
          <w:sz w:val="22"/>
          <w:szCs w:val="22"/>
        </w:rPr>
        <w:t xml:space="preserve">consumers, </w:t>
      </w:r>
      <w:r w:rsidR="00986166">
        <w:rPr>
          <w:rFonts w:ascii="Times New Roman" w:hAnsi="Times New Roman" w:cs="Tahoma"/>
          <w:sz w:val="22"/>
          <w:szCs w:val="22"/>
        </w:rPr>
        <w:t xml:space="preserve">and </w:t>
      </w:r>
      <w:r w:rsidR="00E838C0" w:rsidRPr="00924FC7">
        <w:rPr>
          <w:rFonts w:ascii="Times New Roman" w:hAnsi="Times New Roman" w:cs="Tahoma"/>
          <w:sz w:val="22"/>
          <w:szCs w:val="22"/>
        </w:rPr>
        <w:t>concerned citizens</w:t>
      </w:r>
      <w:r w:rsidR="008D3088">
        <w:rPr>
          <w:rFonts w:ascii="Times New Roman" w:hAnsi="Times New Roman" w:cs="Tahoma"/>
          <w:sz w:val="22"/>
          <w:szCs w:val="22"/>
        </w:rPr>
        <w:t>.</w:t>
      </w:r>
    </w:p>
    <w:p w:rsidR="00855AE7" w:rsidRPr="00924FC7" w:rsidRDefault="00855AE7" w:rsidP="00855AE7">
      <w:pPr>
        <w:pStyle w:val="NewsletterBodyText"/>
        <w:jc w:val="both"/>
        <w:rPr>
          <w:rFonts w:ascii="Times New Roman" w:hAnsi="Times New Roman" w:cs="Tahoma"/>
          <w:sz w:val="22"/>
          <w:szCs w:val="22"/>
        </w:rPr>
      </w:pPr>
      <w:r w:rsidRPr="00924FC7">
        <w:rPr>
          <w:rFonts w:ascii="Times New Roman" w:hAnsi="Times New Roman" w:cs="Tahoma"/>
          <w:sz w:val="22"/>
          <w:szCs w:val="22"/>
        </w:rPr>
        <w:t>Members of the Board are appointed by the Board of Supervisors to review and respond to mental health issues in the community. The Mental Health Board provides education on mental health issues within the community and advocates for these issues. The Board also reviews and evaluates the mental health programs of the Napa County Health and Human Services Agency. The Board is ideally comprised of approximately equal numbers of mental health consumers, family members of consumers, and interested citizens</w:t>
      </w:r>
      <w:r w:rsidR="00BB77A6" w:rsidRPr="00924FC7">
        <w:rPr>
          <w:rFonts w:ascii="Times New Roman" w:hAnsi="Times New Roman" w:cs="Tahoma"/>
          <w:sz w:val="22"/>
          <w:szCs w:val="22"/>
        </w:rPr>
        <w:t xml:space="preserve"> along with a member from the Board of Supervisors</w:t>
      </w:r>
      <w:r w:rsidRPr="00924FC7">
        <w:rPr>
          <w:rFonts w:ascii="Times New Roman" w:hAnsi="Times New Roman" w:cs="Tahoma"/>
          <w:sz w:val="22"/>
          <w:szCs w:val="22"/>
        </w:rPr>
        <w:t xml:space="preserve">.  Serving on the Napa County Mental Health Board is one of the most effective ways citizens can influence services and policies about mental health. Of great value is the involvement of consumers and family members of consumers on the Board since they offer </w:t>
      </w:r>
      <w:r w:rsidR="0063085E">
        <w:rPr>
          <w:rFonts w:ascii="Times New Roman" w:hAnsi="Times New Roman" w:cs="Tahoma"/>
          <w:sz w:val="22"/>
          <w:szCs w:val="22"/>
        </w:rPr>
        <w:t>direct experience</w:t>
      </w:r>
      <w:r w:rsidRPr="00924FC7">
        <w:rPr>
          <w:rFonts w:ascii="Times New Roman" w:hAnsi="Times New Roman" w:cs="Tahoma"/>
          <w:sz w:val="22"/>
          <w:szCs w:val="22"/>
        </w:rPr>
        <w:t xml:space="preserve"> dealing with </w:t>
      </w:r>
      <w:r w:rsidR="0063085E">
        <w:rPr>
          <w:rFonts w:ascii="Times New Roman" w:hAnsi="Times New Roman" w:cs="Tahoma"/>
          <w:sz w:val="22"/>
          <w:szCs w:val="22"/>
        </w:rPr>
        <w:t>mental health</w:t>
      </w:r>
      <w:r w:rsidRPr="00924FC7">
        <w:rPr>
          <w:rFonts w:ascii="Times New Roman" w:hAnsi="Times New Roman" w:cs="Tahoma"/>
          <w:sz w:val="22"/>
          <w:szCs w:val="22"/>
        </w:rPr>
        <w:t xml:space="preserve"> issues and stigma, and provide valuable guidance </w:t>
      </w:r>
      <w:r w:rsidR="0063085E">
        <w:rPr>
          <w:rFonts w:ascii="Times New Roman" w:hAnsi="Times New Roman" w:cs="Tahoma"/>
          <w:sz w:val="22"/>
          <w:szCs w:val="22"/>
        </w:rPr>
        <w:t xml:space="preserve">regarding </w:t>
      </w:r>
      <w:r w:rsidR="003E01D0" w:rsidRPr="00924FC7">
        <w:rPr>
          <w:rFonts w:ascii="Times New Roman" w:hAnsi="Times New Roman" w:cs="Tahoma"/>
          <w:sz w:val="22"/>
          <w:szCs w:val="22"/>
        </w:rPr>
        <w:t xml:space="preserve">mental health </w:t>
      </w:r>
      <w:r w:rsidRPr="00924FC7">
        <w:rPr>
          <w:rFonts w:ascii="Times New Roman" w:hAnsi="Times New Roman" w:cs="Tahoma"/>
          <w:sz w:val="22"/>
          <w:szCs w:val="22"/>
        </w:rPr>
        <w:t xml:space="preserve">treatment programs and </w:t>
      </w:r>
      <w:r w:rsidR="003E01D0" w:rsidRPr="00924FC7">
        <w:rPr>
          <w:rFonts w:ascii="Times New Roman" w:hAnsi="Times New Roman" w:cs="Tahoma"/>
          <w:sz w:val="22"/>
          <w:szCs w:val="22"/>
        </w:rPr>
        <w:t>services</w:t>
      </w:r>
      <w:r w:rsidRPr="00924FC7">
        <w:rPr>
          <w:rFonts w:ascii="Times New Roman" w:hAnsi="Times New Roman" w:cs="Tahoma"/>
          <w:sz w:val="22"/>
          <w:szCs w:val="22"/>
        </w:rPr>
        <w:t>.</w:t>
      </w:r>
    </w:p>
    <w:p w:rsidR="009E5798" w:rsidRDefault="009E5798" w:rsidP="009E5798">
      <w:pPr>
        <w:tabs>
          <w:tab w:val="left" w:pos="5400"/>
        </w:tabs>
        <w:spacing w:before="240" w:line="276" w:lineRule="auto"/>
        <w:rPr>
          <w:rFonts w:ascii="Times New Roman" w:hAnsi="Times New Roman" w:cs="Tahoma"/>
          <w:sz w:val="22"/>
          <w:szCs w:val="22"/>
        </w:rPr>
      </w:pPr>
      <w:r w:rsidRPr="009E5798">
        <w:rPr>
          <w:rFonts w:ascii="Times New Roman" w:hAnsi="Times New Roman" w:cs="Tahoma"/>
          <w:sz w:val="22"/>
          <w:szCs w:val="22"/>
        </w:rPr>
        <w:t xml:space="preserve">Throughout the </w:t>
      </w:r>
      <w:r>
        <w:rPr>
          <w:rFonts w:ascii="Times New Roman" w:hAnsi="Times New Roman" w:cs="Tahoma"/>
          <w:sz w:val="22"/>
          <w:szCs w:val="22"/>
        </w:rPr>
        <w:t xml:space="preserve">past </w:t>
      </w:r>
      <w:r w:rsidRPr="009E5798">
        <w:rPr>
          <w:rFonts w:ascii="Times New Roman" w:hAnsi="Times New Roman" w:cs="Tahoma"/>
          <w:sz w:val="22"/>
          <w:szCs w:val="22"/>
        </w:rPr>
        <w:t xml:space="preserve">year, the MHB </w:t>
      </w:r>
      <w:r w:rsidR="00482983">
        <w:rPr>
          <w:rFonts w:ascii="Times New Roman" w:hAnsi="Times New Roman" w:cs="Tahoma"/>
          <w:sz w:val="22"/>
          <w:szCs w:val="22"/>
        </w:rPr>
        <w:t xml:space="preserve">conducted site visits and </w:t>
      </w:r>
      <w:r w:rsidRPr="009E5798">
        <w:rPr>
          <w:rFonts w:ascii="Times New Roman" w:hAnsi="Times New Roman" w:cs="Tahoma"/>
          <w:sz w:val="22"/>
          <w:szCs w:val="22"/>
        </w:rPr>
        <w:t xml:space="preserve">hosted a variety of speakers and panel forums on topics of interest to the Board that included mental health services in the jail system, substance abuse and mental health,  </w:t>
      </w:r>
      <w:r w:rsidR="00321870">
        <w:rPr>
          <w:rFonts w:ascii="Times New Roman" w:hAnsi="Times New Roman" w:cs="Tahoma"/>
          <w:sz w:val="22"/>
          <w:szCs w:val="22"/>
        </w:rPr>
        <w:t xml:space="preserve">employment services/resources for adults with mental illness, </w:t>
      </w:r>
      <w:r w:rsidRPr="009E5798">
        <w:rPr>
          <w:rFonts w:ascii="Times New Roman" w:hAnsi="Times New Roman" w:cs="Tahoma"/>
          <w:sz w:val="22"/>
          <w:szCs w:val="22"/>
        </w:rPr>
        <w:t xml:space="preserve">school based mental health programs, and access to mental health services. </w:t>
      </w:r>
    </w:p>
    <w:p w:rsidR="003E4EEF" w:rsidRDefault="003E4EEF" w:rsidP="009E5798">
      <w:pPr>
        <w:tabs>
          <w:tab w:val="left" w:pos="5400"/>
        </w:tabs>
        <w:spacing w:before="240" w:line="276" w:lineRule="auto"/>
        <w:rPr>
          <w:rFonts w:ascii="Times New Roman" w:hAnsi="Times New Roman" w:cs="Tahoma"/>
          <w:sz w:val="22"/>
          <w:szCs w:val="22"/>
        </w:rPr>
      </w:pPr>
    </w:p>
    <w:p w:rsidR="003E01D0" w:rsidRDefault="003E01D0" w:rsidP="006D41CB">
      <w:pPr>
        <w:tabs>
          <w:tab w:val="left" w:pos="5400"/>
        </w:tabs>
        <w:spacing w:before="240" w:line="276" w:lineRule="auto"/>
        <w:jc w:val="center"/>
        <w:rPr>
          <w:b/>
          <w:sz w:val="40"/>
          <w:szCs w:val="40"/>
        </w:rPr>
      </w:pPr>
      <w:r>
        <w:rPr>
          <w:b/>
          <w:sz w:val="40"/>
          <w:szCs w:val="40"/>
        </w:rPr>
        <w:t>CAN I APPLY?</w:t>
      </w:r>
    </w:p>
    <w:p w:rsidR="003E01D0" w:rsidRDefault="00855AE7" w:rsidP="00855AE7">
      <w:pPr>
        <w:spacing w:line="276" w:lineRule="auto"/>
        <w:jc w:val="both"/>
        <w:rPr>
          <w:rFonts w:ascii="Times New Roman" w:hAnsi="Times New Roman"/>
          <w:sz w:val="22"/>
          <w:szCs w:val="22"/>
        </w:rPr>
      </w:pPr>
      <w:r w:rsidRPr="00924FC7">
        <w:rPr>
          <w:rFonts w:ascii="Times New Roman" w:hAnsi="Times New Roman"/>
          <w:sz w:val="22"/>
          <w:szCs w:val="22"/>
        </w:rPr>
        <w:t xml:space="preserve">Applicants </w:t>
      </w:r>
      <w:r w:rsidR="00BB77A6" w:rsidRPr="00924FC7">
        <w:rPr>
          <w:rFonts w:ascii="Times New Roman" w:hAnsi="Times New Roman"/>
          <w:sz w:val="22"/>
          <w:szCs w:val="22"/>
        </w:rPr>
        <w:t xml:space="preserve">to the Mental Health Board </w:t>
      </w:r>
      <w:r w:rsidRPr="00924FC7">
        <w:rPr>
          <w:rFonts w:ascii="Times New Roman" w:hAnsi="Times New Roman"/>
          <w:sz w:val="22"/>
          <w:szCs w:val="22"/>
        </w:rPr>
        <w:t>need not have any specialized or professional background</w:t>
      </w:r>
      <w:r w:rsidR="009E5798">
        <w:rPr>
          <w:rFonts w:ascii="Times New Roman" w:hAnsi="Times New Roman"/>
          <w:sz w:val="22"/>
          <w:szCs w:val="22"/>
        </w:rPr>
        <w:t>.  If</w:t>
      </w:r>
      <w:r w:rsidR="00BB77A6" w:rsidRPr="00924FC7">
        <w:rPr>
          <w:rFonts w:ascii="Times New Roman" w:hAnsi="Times New Roman"/>
          <w:sz w:val="22"/>
          <w:szCs w:val="22"/>
        </w:rPr>
        <w:t xml:space="preserve"> you are interested in advocating for improvements in mental health services, then we encourage you to apply.</w:t>
      </w:r>
      <w:r w:rsidR="003E4EEF">
        <w:rPr>
          <w:rFonts w:ascii="Times New Roman" w:hAnsi="Times New Roman"/>
          <w:sz w:val="22"/>
          <w:szCs w:val="22"/>
        </w:rPr>
        <w:t xml:space="preserve">  </w:t>
      </w:r>
      <w:r w:rsidR="003E4EEF" w:rsidRPr="003E4EEF">
        <w:rPr>
          <w:rFonts w:ascii="Times New Roman" w:hAnsi="Times New Roman"/>
          <w:i/>
          <w:sz w:val="22"/>
          <w:szCs w:val="22"/>
        </w:rPr>
        <w:t xml:space="preserve">Note:  There has been a recent change in California’s Welfare &amp; Institution Code allowing membership by </w:t>
      </w:r>
      <w:r w:rsidR="003E4EEF">
        <w:rPr>
          <w:rFonts w:ascii="Times New Roman" w:hAnsi="Times New Roman"/>
          <w:i/>
          <w:sz w:val="22"/>
          <w:szCs w:val="22"/>
        </w:rPr>
        <w:t xml:space="preserve">mental health </w:t>
      </w:r>
      <w:r w:rsidR="003E4EEF" w:rsidRPr="003E4EEF">
        <w:rPr>
          <w:rFonts w:ascii="Times New Roman" w:hAnsi="Times New Roman"/>
          <w:i/>
          <w:sz w:val="22"/>
          <w:szCs w:val="22"/>
        </w:rPr>
        <w:t xml:space="preserve">consumers who work for the Mental Health Division or one of its contractors. </w:t>
      </w:r>
    </w:p>
    <w:p w:rsidR="003E4EEF" w:rsidRDefault="003E4EEF" w:rsidP="00855AE7">
      <w:pPr>
        <w:spacing w:line="276" w:lineRule="auto"/>
        <w:jc w:val="both"/>
        <w:rPr>
          <w:rFonts w:ascii="Times New Roman" w:hAnsi="Times New Roman"/>
          <w:sz w:val="22"/>
          <w:szCs w:val="22"/>
        </w:rPr>
      </w:pPr>
    </w:p>
    <w:p w:rsidR="00482983" w:rsidRPr="00924FC7" w:rsidRDefault="00482983" w:rsidP="00855AE7">
      <w:pPr>
        <w:spacing w:line="276" w:lineRule="auto"/>
        <w:jc w:val="both"/>
        <w:rPr>
          <w:rFonts w:ascii="Times New Roman" w:hAnsi="Times New Roman"/>
          <w:sz w:val="22"/>
          <w:szCs w:val="22"/>
        </w:rPr>
      </w:pPr>
      <w:bookmarkStart w:id="0" w:name="_GoBack"/>
      <w:bookmarkEnd w:id="0"/>
    </w:p>
    <w:p w:rsidR="003E01D0" w:rsidRPr="00B65850" w:rsidRDefault="003E01D0" w:rsidP="003E01D0">
      <w:pPr>
        <w:tabs>
          <w:tab w:val="left" w:pos="6360"/>
        </w:tabs>
        <w:spacing w:line="276" w:lineRule="auto"/>
        <w:jc w:val="both"/>
        <w:rPr>
          <w:rFonts w:ascii="Tahoma" w:hAnsi="Tahoma" w:cs="Tahoma"/>
          <w:sz w:val="10"/>
          <w:szCs w:val="10"/>
        </w:rPr>
      </w:pPr>
      <w:r w:rsidRPr="00B65850">
        <w:rPr>
          <w:rFonts w:ascii="Tahoma" w:hAnsi="Tahoma" w:cs="Tahoma"/>
          <w:sz w:val="10"/>
          <w:szCs w:val="10"/>
        </w:rPr>
        <w:tab/>
      </w:r>
    </w:p>
    <w:p w:rsidR="003E01D0" w:rsidRDefault="003E01D0" w:rsidP="003E01D0">
      <w:pPr>
        <w:tabs>
          <w:tab w:val="left" w:pos="5400"/>
        </w:tabs>
        <w:spacing w:line="276" w:lineRule="auto"/>
        <w:jc w:val="center"/>
        <w:rPr>
          <w:b/>
          <w:sz w:val="40"/>
          <w:szCs w:val="40"/>
        </w:rPr>
      </w:pPr>
      <w:r>
        <w:rPr>
          <w:b/>
          <w:sz w:val="40"/>
          <w:szCs w:val="40"/>
        </w:rPr>
        <w:t>HOW DO I APPLY?</w:t>
      </w:r>
    </w:p>
    <w:p w:rsidR="00055FB7" w:rsidRPr="00924FC7" w:rsidRDefault="00A23D4C" w:rsidP="00D86243">
      <w:pPr>
        <w:spacing w:line="276" w:lineRule="auto"/>
        <w:jc w:val="both"/>
        <w:rPr>
          <w:rFonts w:ascii="Times New Roman" w:hAnsi="Times New Roman"/>
          <w:sz w:val="22"/>
          <w:szCs w:val="22"/>
        </w:rPr>
      </w:pPr>
      <w:r>
        <w:rPr>
          <w:rFonts w:ascii="Times New Roman" w:hAnsi="Times New Roman"/>
          <w:sz w:val="22"/>
          <w:szCs w:val="22"/>
        </w:rPr>
        <w:t>Visit</w:t>
      </w:r>
      <w:r w:rsidR="003E01D0" w:rsidRPr="00924FC7">
        <w:rPr>
          <w:rFonts w:ascii="Times New Roman" w:hAnsi="Times New Roman"/>
          <w:sz w:val="22"/>
          <w:szCs w:val="22"/>
        </w:rPr>
        <w:t xml:space="preserve"> the Napa County </w:t>
      </w:r>
      <w:r>
        <w:rPr>
          <w:rFonts w:ascii="Times New Roman" w:hAnsi="Times New Roman"/>
          <w:sz w:val="22"/>
          <w:szCs w:val="22"/>
        </w:rPr>
        <w:t xml:space="preserve">website: </w:t>
      </w:r>
      <w:hyperlink r:id="rId8" w:history="1">
        <w:r w:rsidRPr="00C06CC1">
          <w:rPr>
            <w:rStyle w:val="Hyperlink"/>
            <w:rFonts w:ascii="Times New Roman" w:eastAsiaTheme="minorHAnsi" w:hAnsi="Times New Roman"/>
            <w:sz w:val="22"/>
            <w:szCs w:val="22"/>
          </w:rPr>
          <w:t>www.countyofnapa.org/ceo/committeesandcommissions</w:t>
        </w:r>
      </w:hyperlink>
      <w:r>
        <w:rPr>
          <w:rFonts w:ascii="Times New Roman" w:eastAsiaTheme="minorHAnsi" w:hAnsi="Times New Roman"/>
          <w:color w:val="000000"/>
          <w:sz w:val="22"/>
          <w:szCs w:val="22"/>
        </w:rPr>
        <w:t xml:space="preserve"> for an application and more information about the Mental Health Board</w:t>
      </w:r>
      <w:r>
        <w:rPr>
          <w:rFonts w:ascii="Times New Roman" w:hAnsi="Times New Roman"/>
          <w:sz w:val="22"/>
          <w:szCs w:val="22"/>
        </w:rPr>
        <w:t xml:space="preserve">.  You </w:t>
      </w:r>
      <w:r w:rsidR="002D4FED" w:rsidRPr="00924FC7">
        <w:rPr>
          <w:rFonts w:ascii="Times New Roman" w:hAnsi="Times New Roman"/>
          <w:sz w:val="22"/>
          <w:szCs w:val="22"/>
        </w:rPr>
        <w:t>are</w:t>
      </w:r>
      <w:r w:rsidR="003E01D0" w:rsidRPr="00924FC7">
        <w:rPr>
          <w:rFonts w:ascii="Times New Roman" w:hAnsi="Times New Roman"/>
          <w:sz w:val="22"/>
          <w:szCs w:val="22"/>
        </w:rPr>
        <w:t xml:space="preserve"> </w:t>
      </w:r>
      <w:r w:rsidR="006D41CB" w:rsidRPr="00924FC7">
        <w:rPr>
          <w:rFonts w:ascii="Times New Roman" w:hAnsi="Times New Roman"/>
          <w:sz w:val="22"/>
          <w:szCs w:val="22"/>
        </w:rPr>
        <w:t xml:space="preserve">also </w:t>
      </w:r>
      <w:r w:rsidR="008D00FB" w:rsidRPr="00924FC7">
        <w:rPr>
          <w:rFonts w:ascii="Times New Roman" w:hAnsi="Times New Roman"/>
          <w:sz w:val="22"/>
          <w:szCs w:val="22"/>
        </w:rPr>
        <w:t>invited to attend</w:t>
      </w:r>
      <w:r w:rsidR="00BB77A6" w:rsidRPr="00924FC7">
        <w:rPr>
          <w:rFonts w:ascii="Times New Roman" w:hAnsi="Times New Roman"/>
          <w:sz w:val="22"/>
          <w:szCs w:val="22"/>
        </w:rPr>
        <w:t xml:space="preserve"> our public Board meetings, which are </w:t>
      </w:r>
      <w:r w:rsidR="003E4EEF">
        <w:rPr>
          <w:rFonts w:ascii="Times New Roman" w:hAnsi="Times New Roman"/>
          <w:sz w:val="22"/>
          <w:szCs w:val="22"/>
        </w:rPr>
        <w:t xml:space="preserve">usually </w:t>
      </w:r>
      <w:r w:rsidR="00BB77A6" w:rsidRPr="00924FC7">
        <w:rPr>
          <w:rFonts w:ascii="Times New Roman" w:hAnsi="Times New Roman"/>
          <w:sz w:val="22"/>
          <w:szCs w:val="22"/>
        </w:rPr>
        <w:t>held on the 2</w:t>
      </w:r>
      <w:r w:rsidR="00BB77A6" w:rsidRPr="00924FC7">
        <w:rPr>
          <w:rFonts w:ascii="Times New Roman" w:hAnsi="Times New Roman"/>
          <w:sz w:val="22"/>
          <w:szCs w:val="22"/>
          <w:vertAlign w:val="superscript"/>
        </w:rPr>
        <w:t>nd</w:t>
      </w:r>
      <w:r w:rsidR="00BB77A6" w:rsidRPr="00924FC7">
        <w:rPr>
          <w:rFonts w:ascii="Times New Roman" w:hAnsi="Times New Roman"/>
          <w:sz w:val="22"/>
          <w:szCs w:val="22"/>
        </w:rPr>
        <w:t xml:space="preserve"> Monday of the month from 4:00 PM to 6:00 PM </w:t>
      </w:r>
      <w:r w:rsidR="003E4EEF">
        <w:rPr>
          <w:rFonts w:ascii="Times New Roman" w:hAnsi="Times New Roman"/>
          <w:sz w:val="22"/>
          <w:szCs w:val="22"/>
        </w:rPr>
        <w:t>at 2751 Napa Valley Corporate Drive, Building A, Room Oak.</w:t>
      </w:r>
      <w:r w:rsidR="007434FD" w:rsidRPr="00924FC7">
        <w:rPr>
          <w:rFonts w:ascii="Times New Roman" w:hAnsi="Times New Roman"/>
          <w:sz w:val="22"/>
          <w:szCs w:val="22"/>
        </w:rPr>
        <w:t xml:space="preserve"> You may also call </w:t>
      </w:r>
      <w:r w:rsidR="007434FD" w:rsidRPr="00924FC7">
        <w:rPr>
          <w:rFonts w:ascii="Times New Roman" w:hAnsi="Times New Roman"/>
          <w:b/>
          <w:sz w:val="22"/>
          <w:szCs w:val="22"/>
        </w:rPr>
        <w:t>707-299-2101</w:t>
      </w:r>
      <w:r w:rsidR="007434FD" w:rsidRPr="00924FC7">
        <w:rPr>
          <w:rFonts w:ascii="Times New Roman" w:hAnsi="Times New Roman"/>
          <w:sz w:val="22"/>
          <w:szCs w:val="22"/>
        </w:rPr>
        <w:t xml:space="preserve"> to inquire about applications.</w:t>
      </w:r>
    </w:p>
    <w:sectPr w:rsidR="00055FB7" w:rsidRPr="00924FC7" w:rsidSect="00055FB7">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72A" w:rsidRDefault="00A0372A" w:rsidP="00214C19">
      <w:r>
        <w:separator/>
      </w:r>
    </w:p>
  </w:endnote>
  <w:endnote w:type="continuationSeparator" w:id="0">
    <w:p w:rsidR="00A0372A" w:rsidRDefault="00A0372A" w:rsidP="0021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19" w:rsidRPr="00214C19" w:rsidRDefault="00924FC7" w:rsidP="00214C19">
    <w:pPr>
      <w:pStyle w:val="Footer"/>
      <w:jc w:val="right"/>
      <w:rPr>
        <w:sz w:val="10"/>
        <w:szCs w:val="10"/>
      </w:rPr>
    </w:pPr>
    <w:r>
      <w:rPr>
        <w:sz w:val="10"/>
        <w:szCs w:val="10"/>
      </w:rPr>
      <w:t>TC/9/15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72A" w:rsidRDefault="00A0372A" w:rsidP="00214C19">
      <w:r>
        <w:separator/>
      </w:r>
    </w:p>
  </w:footnote>
  <w:footnote w:type="continuationSeparator" w:id="0">
    <w:p w:rsidR="00A0372A" w:rsidRDefault="00A0372A" w:rsidP="00214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E7"/>
    <w:rsid w:val="00055FB7"/>
    <w:rsid w:val="00066887"/>
    <w:rsid w:val="00093B76"/>
    <w:rsid w:val="000A5565"/>
    <w:rsid w:val="00207F9F"/>
    <w:rsid w:val="00214C19"/>
    <w:rsid w:val="002D4FED"/>
    <w:rsid w:val="0030290E"/>
    <w:rsid w:val="00321870"/>
    <w:rsid w:val="00321EFA"/>
    <w:rsid w:val="003624EA"/>
    <w:rsid w:val="003E01D0"/>
    <w:rsid w:val="003E4EEF"/>
    <w:rsid w:val="00432D25"/>
    <w:rsid w:val="004740E9"/>
    <w:rsid w:val="00482983"/>
    <w:rsid w:val="00517744"/>
    <w:rsid w:val="005C4210"/>
    <w:rsid w:val="0063085E"/>
    <w:rsid w:val="0066568C"/>
    <w:rsid w:val="006D41CB"/>
    <w:rsid w:val="007434FD"/>
    <w:rsid w:val="007567B2"/>
    <w:rsid w:val="007934BA"/>
    <w:rsid w:val="00804F66"/>
    <w:rsid w:val="00855AE7"/>
    <w:rsid w:val="008A5420"/>
    <w:rsid w:val="008D00FB"/>
    <w:rsid w:val="008D3088"/>
    <w:rsid w:val="008F3C5F"/>
    <w:rsid w:val="00924FC7"/>
    <w:rsid w:val="00946FBD"/>
    <w:rsid w:val="00960E83"/>
    <w:rsid w:val="00972E23"/>
    <w:rsid w:val="00986166"/>
    <w:rsid w:val="00986DE9"/>
    <w:rsid w:val="00996037"/>
    <w:rsid w:val="009D61BA"/>
    <w:rsid w:val="009E5798"/>
    <w:rsid w:val="00A0372A"/>
    <w:rsid w:val="00A23D4C"/>
    <w:rsid w:val="00AF7BE0"/>
    <w:rsid w:val="00B1153D"/>
    <w:rsid w:val="00B50E97"/>
    <w:rsid w:val="00B65850"/>
    <w:rsid w:val="00B8015E"/>
    <w:rsid w:val="00BB77A6"/>
    <w:rsid w:val="00BC4D72"/>
    <w:rsid w:val="00C34F36"/>
    <w:rsid w:val="00D86243"/>
    <w:rsid w:val="00DB3190"/>
    <w:rsid w:val="00E66332"/>
    <w:rsid w:val="00E838C0"/>
    <w:rsid w:val="00EB031B"/>
    <w:rsid w:val="00ED0D8B"/>
    <w:rsid w:val="00ED2C34"/>
    <w:rsid w:val="00F759B7"/>
    <w:rsid w:val="00F95F1F"/>
    <w:rsid w:val="00FC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99970-7AA4-40D3-8D19-877A7856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E7"/>
    <w:rPr>
      <w:rFonts w:ascii="Century Gothic" w:eastAsia="Times New Roman" w:hAnsi="Century Gothic"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32D25"/>
    <w:rPr>
      <w:rFonts w:eastAsiaTheme="majorEastAsia" w:cstheme="majorBidi"/>
    </w:rPr>
  </w:style>
  <w:style w:type="paragraph" w:styleId="EnvelopeAddress">
    <w:name w:val="envelope address"/>
    <w:basedOn w:val="Normal"/>
    <w:uiPriority w:val="99"/>
    <w:semiHidden/>
    <w:unhideWhenUsed/>
    <w:rsid w:val="00432D25"/>
    <w:pPr>
      <w:framePr w:w="7920" w:h="1980" w:hRule="exact" w:hSpace="180" w:wrap="auto" w:hAnchor="page" w:xAlign="center" w:yAlign="bottom"/>
      <w:ind w:left="2880"/>
    </w:pPr>
    <w:rPr>
      <w:rFonts w:eastAsiaTheme="majorEastAsia" w:cstheme="majorBidi"/>
    </w:rPr>
  </w:style>
  <w:style w:type="paragraph" w:customStyle="1" w:styleId="NewsletterBodyText">
    <w:name w:val="Newsletter Body Text"/>
    <w:basedOn w:val="Normal"/>
    <w:rsid w:val="00855AE7"/>
    <w:pPr>
      <w:spacing w:after="200" w:line="288" w:lineRule="auto"/>
    </w:pPr>
  </w:style>
  <w:style w:type="character" w:styleId="Hyperlink">
    <w:name w:val="Hyperlink"/>
    <w:basedOn w:val="DefaultParagraphFont"/>
    <w:uiPriority w:val="99"/>
    <w:unhideWhenUsed/>
    <w:rsid w:val="003E01D0"/>
    <w:rPr>
      <w:color w:val="0000FF" w:themeColor="hyperlink"/>
      <w:u w:val="single"/>
    </w:rPr>
  </w:style>
  <w:style w:type="paragraph" w:styleId="Header">
    <w:name w:val="header"/>
    <w:basedOn w:val="Normal"/>
    <w:link w:val="HeaderChar"/>
    <w:uiPriority w:val="99"/>
    <w:unhideWhenUsed/>
    <w:rsid w:val="00214C19"/>
    <w:pPr>
      <w:tabs>
        <w:tab w:val="center" w:pos="4680"/>
        <w:tab w:val="right" w:pos="9360"/>
      </w:tabs>
    </w:pPr>
  </w:style>
  <w:style w:type="character" w:customStyle="1" w:styleId="HeaderChar">
    <w:name w:val="Header Char"/>
    <w:basedOn w:val="DefaultParagraphFont"/>
    <w:link w:val="Header"/>
    <w:uiPriority w:val="99"/>
    <w:rsid w:val="00214C19"/>
    <w:rPr>
      <w:rFonts w:ascii="Century Gothic" w:eastAsia="Times New Roman" w:hAnsi="Century Gothic" w:cs="Times New Roman"/>
      <w:sz w:val="16"/>
      <w:szCs w:val="24"/>
    </w:rPr>
  </w:style>
  <w:style w:type="paragraph" w:styleId="Footer">
    <w:name w:val="footer"/>
    <w:basedOn w:val="Normal"/>
    <w:link w:val="FooterChar"/>
    <w:uiPriority w:val="99"/>
    <w:unhideWhenUsed/>
    <w:rsid w:val="00214C19"/>
    <w:pPr>
      <w:tabs>
        <w:tab w:val="center" w:pos="4680"/>
        <w:tab w:val="right" w:pos="9360"/>
      </w:tabs>
    </w:pPr>
  </w:style>
  <w:style w:type="character" w:customStyle="1" w:styleId="FooterChar">
    <w:name w:val="Footer Char"/>
    <w:basedOn w:val="DefaultParagraphFont"/>
    <w:link w:val="Footer"/>
    <w:uiPriority w:val="99"/>
    <w:rsid w:val="00214C19"/>
    <w:rPr>
      <w:rFonts w:ascii="Century Gothic" w:eastAsia="Times New Roman" w:hAnsi="Century Gothic" w:cs="Times New Roman"/>
      <w:sz w:val="16"/>
      <w:szCs w:val="24"/>
    </w:rPr>
  </w:style>
  <w:style w:type="character" w:styleId="FollowedHyperlink">
    <w:name w:val="FollowedHyperlink"/>
    <w:basedOn w:val="DefaultParagraphFont"/>
    <w:uiPriority w:val="99"/>
    <w:semiHidden/>
    <w:unhideWhenUsed/>
    <w:rsid w:val="008F3C5F"/>
    <w:rPr>
      <w:color w:val="800080" w:themeColor="followedHyperlink"/>
      <w:u w:val="single"/>
    </w:rPr>
  </w:style>
  <w:style w:type="paragraph" w:styleId="BalloonText">
    <w:name w:val="Balloon Text"/>
    <w:basedOn w:val="Normal"/>
    <w:link w:val="BalloonTextChar"/>
    <w:uiPriority w:val="99"/>
    <w:semiHidden/>
    <w:unhideWhenUsed/>
    <w:rsid w:val="00482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tyofnapa.org/ceo/committeesandcommissio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9E09E-653F-46C4-89E6-D246519D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Theresa</cp:lastModifiedBy>
  <cp:revision>5</cp:revision>
  <cp:lastPrinted>2018-04-05T16:23:00Z</cp:lastPrinted>
  <dcterms:created xsi:type="dcterms:W3CDTF">2016-05-25T03:53:00Z</dcterms:created>
  <dcterms:modified xsi:type="dcterms:W3CDTF">2018-04-05T16:33:00Z</dcterms:modified>
</cp:coreProperties>
</file>