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2C8" w:rsidRPr="005E1438" w:rsidRDefault="0061604B" w:rsidP="00A33D4C">
      <w:pPr>
        <w:pStyle w:val="Title"/>
        <w:rPr>
          <w:rFonts w:ascii="Calibri Light" w:hAnsi="Calibri Light"/>
          <w:b/>
        </w:rPr>
      </w:pPr>
      <w:r>
        <w:rPr>
          <w:rFonts w:ascii="Calibri Light" w:hAnsi="Calibri Light"/>
          <w:b/>
        </w:rPr>
        <w:t>Napa</w:t>
      </w:r>
      <w:r w:rsidR="00EC3961">
        <w:rPr>
          <w:rFonts w:ascii="Calibri Light" w:hAnsi="Calibri Light"/>
          <w:b/>
        </w:rPr>
        <w:t xml:space="preserve"> </w:t>
      </w:r>
      <w:r w:rsidR="001052C8">
        <w:rPr>
          <w:rFonts w:ascii="Calibri Light" w:hAnsi="Calibri Light"/>
          <w:b/>
        </w:rPr>
        <w:t>County: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0C91620" wp14:editId="3D6274B6">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6E4E6F" w:rsidRDefault="001052C8" w:rsidP="006E4E6F">
      <w:pPr>
        <w:spacing w:after="0" w:line="240" w:lineRule="auto"/>
        <w:rPr>
          <w:rFonts w:asciiTheme="majorHAnsi" w:hAnsiTheme="majorHAnsi" w:cstheme="majorHAnsi"/>
          <w:sz w:val="24"/>
          <w:szCs w:val="24"/>
        </w:rPr>
      </w:pPr>
      <w:r>
        <w:rPr>
          <w:b/>
          <w:u w:val="single"/>
        </w:rPr>
        <w:br w:type="page"/>
      </w:r>
      <w:r w:rsidR="006E4E6F"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6E4E6F">
        <w:rPr>
          <w:rFonts w:asciiTheme="majorHAnsi" w:hAnsiTheme="majorHAnsi" w:cstheme="majorHAnsi"/>
          <w:sz w:val="24"/>
          <w:szCs w:val="24"/>
        </w:rPr>
        <w:t>ent for the recovery, resilience,</w:t>
      </w:r>
      <w:r w:rsidR="006E4E6F" w:rsidRPr="006D5C0B">
        <w:rPr>
          <w:rFonts w:asciiTheme="majorHAnsi" w:hAnsiTheme="majorHAnsi" w:cstheme="majorHAnsi"/>
          <w:sz w:val="24"/>
          <w:szCs w:val="24"/>
        </w:rPr>
        <w:t xml:space="preserve"> and wellness of Californians living with severe mental illness.</w:t>
      </w: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jc w:val="both"/>
        <w:rPr>
          <w:rFonts w:asciiTheme="majorHAnsi" w:hAnsiTheme="majorHAnsi" w:cstheme="majorHAnsi"/>
          <w:sz w:val="24"/>
          <w:szCs w:val="24"/>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rFonts w:asciiTheme="majorHAnsi" w:hAnsiTheme="majorHAnsi" w:cstheme="majorHAnsi"/>
          <w:sz w:val="24"/>
          <w:szCs w:val="24"/>
          <w:u w:val="single"/>
        </w:rPr>
      </w:pPr>
    </w:p>
    <w:p w:rsidR="006E4E6F" w:rsidRDefault="006E4E6F" w:rsidP="006E4E6F">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rsidR="006E4E6F" w:rsidRPr="009024E2" w:rsidRDefault="006E4E6F" w:rsidP="006E4E6F">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rsidR="006E4E6F" w:rsidRDefault="006E4E6F" w:rsidP="006E4E6F">
      <w:pPr>
        <w:spacing w:line="240" w:lineRule="auto"/>
        <w:jc w:val="both"/>
        <w:rPr>
          <w:rFonts w:ascii="Arial" w:hAnsi="Arial" w:cs="Arial"/>
          <w:sz w:val="24"/>
          <w:szCs w:val="24"/>
        </w:rPr>
      </w:pPr>
      <w:r>
        <w:rPr>
          <w:rFonts w:ascii="Arial" w:hAnsi="Arial" w:cs="Arial"/>
          <w:sz w:val="24"/>
          <w:szCs w:val="24"/>
        </w:rPr>
        <w:t>County Data Page…………………………………………………………………………….. 5</w:t>
      </w:r>
    </w:p>
    <w:p w:rsidR="006E4E6F" w:rsidRPr="009024E2" w:rsidRDefault="006E4E6F" w:rsidP="006E4E6F">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rsidR="006E4E6F" w:rsidRPr="009024E2" w:rsidRDefault="006E4E6F" w:rsidP="006E4E6F">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rsidR="006E4E6F" w:rsidRPr="009024E2" w:rsidRDefault="006E4E6F" w:rsidP="006E4E6F">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6E4E6F" w:rsidRPr="009024E2" w:rsidRDefault="006E4E6F" w:rsidP="006E4E6F">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6E4E6F" w:rsidRPr="009024E2" w:rsidRDefault="006E4E6F" w:rsidP="006E4E6F">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6E4E6F" w:rsidRPr="009024E2" w:rsidRDefault="006E4E6F" w:rsidP="006E4E6F">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6E4E6F" w:rsidRPr="00316C16" w:rsidRDefault="006E4E6F" w:rsidP="006E4E6F">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6E4E6F" w:rsidRPr="00316C16" w:rsidRDefault="006E4E6F" w:rsidP="006E4E6F">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6E4E6F" w:rsidRPr="009024E2" w:rsidRDefault="006E4E6F" w:rsidP="006E4E6F">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rsidR="006E4E6F" w:rsidRPr="009024E2"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6E4E6F" w:rsidRPr="009024E2"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6E4E6F" w:rsidRPr="00034D9B"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6E4E6F" w:rsidRPr="009807E8"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6E4E6F" w:rsidRPr="009024E2"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6E4E6F" w:rsidRPr="007A4733"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6E4E6F"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6E4E6F" w:rsidRPr="009024E2"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6E4E6F" w:rsidRPr="00CE2199"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6E4E6F" w:rsidRDefault="006E4E6F" w:rsidP="006E4E6F">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6E4E6F" w:rsidRPr="0069750E" w:rsidRDefault="006E4E6F" w:rsidP="006E4E6F">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6E4E6F" w:rsidRDefault="006E4E6F" w:rsidP="006E4E6F">
      <w:pPr>
        <w:spacing w:after="0" w:line="240" w:lineRule="auto"/>
        <w:jc w:val="both"/>
        <w:rPr>
          <w:rFonts w:ascii="Arial" w:hAnsi="Arial" w:cs="Arial"/>
          <w:sz w:val="24"/>
          <w:szCs w:val="24"/>
        </w:rPr>
      </w:pPr>
    </w:p>
    <w:p w:rsidR="006E4E6F" w:rsidRPr="009024E2" w:rsidRDefault="006E4E6F" w:rsidP="006E4E6F">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rsidR="006E4E6F" w:rsidRDefault="006E4E6F" w:rsidP="006E4E6F">
      <w:pPr>
        <w:spacing w:after="0" w:line="240" w:lineRule="auto"/>
        <w:jc w:val="both"/>
        <w:rPr>
          <w:rFonts w:ascii="Arial" w:hAnsi="Arial" w:cs="Arial"/>
          <w:sz w:val="24"/>
          <w:szCs w:val="24"/>
        </w:rPr>
      </w:pPr>
    </w:p>
    <w:p w:rsidR="006E4E6F" w:rsidRPr="009024E2" w:rsidRDefault="006E4E6F" w:rsidP="006E4E6F">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6E4E6F" w:rsidRDefault="006E4E6F" w:rsidP="006E4E6F">
      <w:pPr>
        <w:spacing w:after="0" w:line="240" w:lineRule="auto"/>
        <w:jc w:val="both"/>
        <w:rPr>
          <w:rFonts w:ascii="Arial" w:hAnsi="Arial" w:cs="Arial"/>
          <w:sz w:val="24"/>
          <w:szCs w:val="24"/>
        </w:rPr>
      </w:pPr>
    </w:p>
    <w:p w:rsidR="006E4E6F" w:rsidRPr="00570868" w:rsidRDefault="006E4E6F" w:rsidP="006E4E6F">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rsidR="006E4E6F" w:rsidRPr="009024E2" w:rsidRDefault="006E4E6F" w:rsidP="006E4E6F">
      <w:pPr>
        <w:spacing w:after="0" w:line="240" w:lineRule="auto"/>
        <w:jc w:val="both"/>
        <w:rPr>
          <w:rFonts w:ascii="Arial" w:hAnsi="Arial" w:cs="Arial"/>
          <w:sz w:val="24"/>
          <w:szCs w:val="24"/>
        </w:rPr>
      </w:pPr>
    </w:p>
    <w:p w:rsidR="001052C8" w:rsidRDefault="006E4E6F" w:rsidP="006E4E6F">
      <w:pPr>
        <w:spacing w:after="0" w:line="240" w:lineRule="auto"/>
      </w:pPr>
      <w:r>
        <w:rPr>
          <w:rFonts w:ascii="Arial" w:hAnsi="Arial" w:cs="Arial"/>
          <w:sz w:val="24"/>
          <w:szCs w:val="24"/>
        </w:rPr>
        <w:br w:type="page"/>
      </w:r>
    </w:p>
    <w:p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61604B">
        <w:rPr>
          <w:rFonts w:asciiTheme="majorHAnsi" w:hAnsiTheme="majorHAnsi" w:cstheme="majorHAnsi"/>
          <w:b/>
          <w:sz w:val="36"/>
          <w:szCs w:val="36"/>
        </w:rPr>
        <w:t>Napa</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61604B">
        <w:rPr>
          <w:rFonts w:ascii="Arial" w:hAnsi="Arial" w:cs="Arial"/>
          <w:sz w:val="24"/>
          <w:szCs w:val="24"/>
        </w:rPr>
        <w:t>140,491</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2769D0">
        <w:rPr>
          <w:rFonts w:ascii="Arial" w:eastAsia="Times New Roman" w:hAnsi="Arial" w:cs="Arial"/>
          <w:color w:val="000000"/>
          <w:sz w:val="24"/>
          <w:szCs w:val="24"/>
        </w:rPr>
        <w:tab/>
      </w:r>
      <w:r w:rsidR="002769D0" w:rsidRPr="002769D0">
        <w:rPr>
          <w:rFonts w:ascii="Arial" w:eastAsia="Times New Roman" w:hAnsi="Arial" w:cs="Arial"/>
          <w:color w:val="000000"/>
          <w:sz w:val="24"/>
          <w:szCs w:val="24"/>
        </w:rPr>
        <w:t>34,574</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196D83">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2769D0" w:rsidRPr="002769D0">
        <w:rPr>
          <w:rFonts w:ascii="Arial" w:eastAsia="Times New Roman" w:hAnsi="Arial" w:cs="Arial"/>
          <w:color w:val="000000"/>
          <w:sz w:val="24"/>
          <w:szCs w:val="24"/>
        </w:rPr>
        <w:t>1,520</w:t>
      </w:r>
    </w:p>
    <w:p w:rsidR="00FC775D" w:rsidRDefault="00FC775D" w:rsidP="005D47A3">
      <w:pPr>
        <w:spacing w:after="0"/>
        <w:rPr>
          <w:rFonts w:ascii="Arial" w:hAnsi="Arial" w:cs="Arial"/>
          <w:sz w:val="24"/>
          <w:szCs w:val="24"/>
        </w:rPr>
      </w:pPr>
      <w:r w:rsidRPr="002E3331">
        <w:rPr>
          <w:rFonts w:ascii="Arial" w:hAnsi="Arial" w:cs="Arial"/>
          <w:sz w:val="24"/>
          <w:szCs w:val="24"/>
          <w:u w:val="single"/>
        </w:rPr>
        <w:t>Children and Youth</w:t>
      </w:r>
      <w:r w:rsidR="00196D83">
        <w:rPr>
          <w:rFonts w:ascii="Arial" w:hAnsi="Arial" w:cs="Arial"/>
          <w:sz w:val="24"/>
          <w:szCs w:val="24"/>
        </w:rPr>
        <w:t>, SMHS</w:t>
      </w:r>
    </w:p>
    <w:p w:rsidR="00FC775D" w:rsidRDefault="005D47A3" w:rsidP="00FC775D">
      <w:pPr>
        <w:spacing w:after="60"/>
        <w:rPr>
          <w:rFonts w:ascii="Arial" w:hAnsi="Arial" w:cs="Arial"/>
          <w:sz w:val="24"/>
          <w:szCs w:val="24"/>
        </w:rPr>
      </w:pPr>
      <w:r>
        <w:rPr>
          <w:noProof/>
        </w:rPr>
        <w:drawing>
          <wp:inline distT="0" distB="0" distL="0" distR="0" wp14:anchorId="2EADC4D2" wp14:editId="6557660E">
            <wp:extent cx="2067791" cy="3007696"/>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9328" cy="3024477"/>
                    </a:xfrm>
                    <a:prstGeom prst="rect">
                      <a:avLst/>
                    </a:prstGeom>
                  </pic:spPr>
                </pic:pic>
              </a:graphicData>
            </a:graphic>
          </wp:inline>
        </w:drawing>
      </w:r>
      <w:r>
        <w:rPr>
          <w:noProof/>
        </w:rPr>
        <w:drawing>
          <wp:inline distT="0" distB="0" distL="0" distR="0" wp14:anchorId="36327035" wp14:editId="6049AD90">
            <wp:extent cx="2606995" cy="29991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1151" cy="3049903"/>
                    </a:xfrm>
                    <a:prstGeom prst="rect">
                      <a:avLst/>
                    </a:prstGeom>
                  </pic:spPr>
                </pic:pic>
              </a:graphicData>
            </a:graphic>
          </wp:inline>
        </w:drawing>
      </w:r>
    </w:p>
    <w:p w:rsidR="00FC775D" w:rsidRPr="00F828F7" w:rsidRDefault="00FC775D" w:rsidP="00196D83">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196D83">
        <w:rPr>
          <w:rFonts w:ascii="Arial" w:hAnsi="Arial" w:cs="Arial"/>
          <w:sz w:val="24"/>
          <w:szCs w:val="24"/>
        </w:rPr>
        <w:t>SMHS</w:t>
      </w:r>
    </w:p>
    <w:p w:rsidR="00FC775D" w:rsidRDefault="00196D83">
      <w:r>
        <w:rPr>
          <w:noProof/>
        </w:rPr>
        <w:drawing>
          <wp:inline distT="0" distB="0" distL="0" distR="0" wp14:anchorId="454D2103" wp14:editId="606FF5B2">
            <wp:extent cx="2115967" cy="325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0577" cy="3264648"/>
                    </a:xfrm>
                    <a:prstGeom prst="rect">
                      <a:avLst/>
                    </a:prstGeom>
                  </pic:spPr>
                </pic:pic>
              </a:graphicData>
            </a:graphic>
          </wp:inline>
        </w:drawing>
      </w:r>
      <w:r>
        <w:rPr>
          <w:noProof/>
        </w:rPr>
        <w:drawing>
          <wp:inline distT="0" distB="0" distL="0" distR="0" wp14:anchorId="01C3A039" wp14:editId="05D5EE6F">
            <wp:extent cx="2569388" cy="325714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6472" cy="3266125"/>
                    </a:xfrm>
                    <a:prstGeom prst="rect">
                      <a:avLst/>
                    </a:prstGeom>
                  </pic:spPr>
                </pic:pic>
              </a:graphicData>
            </a:graphic>
          </wp:inline>
        </w:drawing>
      </w:r>
      <w:r>
        <w:t xml:space="preserve"> </w:t>
      </w:r>
      <w:r w:rsidR="00FC775D">
        <w:br w:type="page"/>
      </w:r>
    </w:p>
    <w:p w:rsidR="00FB3095" w:rsidRPr="00705819" w:rsidRDefault="00FB3095" w:rsidP="00FB3095">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rsidR="00FB3095" w:rsidRDefault="00FB3095" w:rsidP="00FB3095">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rsidR="00FB3095" w:rsidRDefault="00FB3095" w:rsidP="00FB3095">
      <w:pPr>
        <w:spacing w:after="0" w:line="276" w:lineRule="auto"/>
        <w:rPr>
          <w:rFonts w:ascii="Arial" w:hAnsi="Arial" w:cs="Arial"/>
          <w:sz w:val="24"/>
          <w:szCs w:val="24"/>
        </w:rPr>
      </w:pPr>
    </w:p>
    <w:p w:rsidR="00FB3095" w:rsidRPr="00A07B7D" w:rsidRDefault="00FB3095" w:rsidP="00FB3095">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rsidR="00FB3095" w:rsidRPr="00A07B7D" w:rsidRDefault="00FB3095" w:rsidP="00FB3095">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rsidR="00FB3095" w:rsidRPr="00A07B7D" w:rsidRDefault="00FB3095" w:rsidP="00FB3095">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FB3095" w:rsidRPr="00A07B7D" w:rsidRDefault="00FB3095" w:rsidP="00FB3095">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FB3095" w:rsidRPr="00A07B7D" w:rsidRDefault="00FB3095" w:rsidP="00FB3095">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FB3095" w:rsidRDefault="00FB3095" w:rsidP="00FB3095">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FB3095" w:rsidRDefault="00FB3095" w:rsidP="00FB3095">
      <w:pPr>
        <w:spacing w:after="0" w:line="276" w:lineRule="auto"/>
        <w:rPr>
          <w:rFonts w:ascii="Arial" w:hAnsi="Arial" w:cs="Arial"/>
          <w:sz w:val="24"/>
          <w:szCs w:val="24"/>
        </w:rPr>
      </w:pPr>
    </w:p>
    <w:p w:rsidR="00FB3095" w:rsidRDefault="00FB3095" w:rsidP="00FB3095">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FB3095" w:rsidRDefault="00FB3095" w:rsidP="00FB3095">
      <w:pPr>
        <w:spacing w:after="0" w:line="276" w:lineRule="auto"/>
        <w:rPr>
          <w:rFonts w:ascii="Arial" w:hAnsi="Arial" w:cs="Arial"/>
          <w:sz w:val="24"/>
          <w:szCs w:val="24"/>
        </w:rPr>
      </w:pPr>
    </w:p>
    <w:p w:rsidR="00FB3095" w:rsidRDefault="00FB3095" w:rsidP="00FB3095">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FB3095" w:rsidRDefault="00FB3095" w:rsidP="00FB3095">
      <w:pPr>
        <w:spacing w:after="0" w:line="276" w:lineRule="auto"/>
        <w:rPr>
          <w:rFonts w:ascii="Arial" w:hAnsi="Arial" w:cs="Arial"/>
          <w:sz w:val="24"/>
          <w:szCs w:val="24"/>
        </w:rPr>
      </w:pPr>
    </w:p>
    <w:p w:rsidR="00FB3095" w:rsidRPr="00EE7EEB" w:rsidRDefault="00FB3095" w:rsidP="00FB3095">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work 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FB3095" w:rsidRDefault="00FB3095" w:rsidP="00FB3095">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FB3095" w:rsidRPr="001165B4" w:rsidRDefault="00FB3095" w:rsidP="00FB3095">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FB3095" w:rsidRDefault="00FB3095" w:rsidP="00FB3095">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FB3095" w:rsidRPr="00916AC1" w:rsidRDefault="00FB3095" w:rsidP="00FB3095">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FB3095" w:rsidRPr="00916AC1" w:rsidRDefault="00FB3095" w:rsidP="00FB3095">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FB3095" w:rsidRPr="00916AC1" w:rsidRDefault="00FB3095" w:rsidP="00FB3095">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FB3095" w:rsidRPr="00916AC1" w:rsidRDefault="00FB3095" w:rsidP="00FB3095">
      <w:pPr>
        <w:shd w:val="clear" w:color="auto" w:fill="FFFFFF"/>
        <w:spacing w:after="0" w:line="276" w:lineRule="auto"/>
        <w:textAlignment w:val="baseline"/>
        <w:rPr>
          <w:rFonts w:ascii="Arial" w:eastAsia="Times New Roman" w:hAnsi="Arial" w:cs="Arial"/>
          <w:sz w:val="24"/>
          <w:szCs w:val="24"/>
          <w:bdr w:val="none" w:sz="0" w:space="0" w:color="auto" w:frame="1"/>
        </w:rPr>
      </w:pPr>
    </w:p>
    <w:p w:rsidR="00FB3095" w:rsidRPr="00916AC1" w:rsidRDefault="00FB3095" w:rsidP="00FB3095">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rsidR="00FB3095" w:rsidRPr="00057EC8" w:rsidRDefault="00FB3095" w:rsidP="00FB3095">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FB3095" w:rsidRPr="003F4156" w:rsidRDefault="00FB3095" w:rsidP="00FB3095">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FB3095" w:rsidRDefault="00FB3095" w:rsidP="00FB3095">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FB3095" w:rsidRPr="00916AC1" w:rsidRDefault="00FB3095" w:rsidP="00FB3095">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FB3095" w:rsidRPr="00916AC1" w:rsidRDefault="00FB3095" w:rsidP="00FB3095">
      <w:pPr>
        <w:spacing w:after="0" w:line="276" w:lineRule="auto"/>
        <w:rPr>
          <w:rFonts w:ascii="Arial" w:hAnsi="Arial" w:cs="Arial"/>
          <w:sz w:val="24"/>
          <w:szCs w:val="24"/>
          <w:u w:val="single"/>
        </w:rPr>
      </w:pPr>
    </w:p>
    <w:p w:rsidR="00FB3095" w:rsidRDefault="00FB3095" w:rsidP="00FB3095">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FB3095" w:rsidRDefault="00FB3095" w:rsidP="00FB3095">
      <w:pPr>
        <w:spacing w:after="0" w:line="276" w:lineRule="auto"/>
        <w:rPr>
          <w:rFonts w:ascii="Arial" w:hAnsi="Arial" w:cs="Arial"/>
          <w:sz w:val="24"/>
          <w:szCs w:val="24"/>
        </w:rPr>
      </w:pPr>
      <w:r>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FB3095" w:rsidRDefault="00FB3095" w:rsidP="00FB3095">
      <w:pPr>
        <w:spacing w:after="0" w:line="276" w:lineRule="auto"/>
        <w:rPr>
          <w:rFonts w:ascii="Arial" w:hAnsi="Arial" w:cs="Arial"/>
          <w:sz w:val="24"/>
          <w:szCs w:val="24"/>
        </w:rPr>
      </w:pPr>
    </w:p>
    <w:p w:rsidR="00FB3095" w:rsidRDefault="00FB3095" w:rsidP="00FB3095">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FB3095" w:rsidRDefault="00FB3095" w:rsidP="00FB3095">
      <w:pPr>
        <w:spacing w:after="0" w:line="276" w:lineRule="auto"/>
        <w:rPr>
          <w:rFonts w:ascii="Arial" w:hAnsi="Arial" w:cs="Arial"/>
          <w:sz w:val="24"/>
          <w:szCs w:val="24"/>
        </w:rPr>
      </w:pPr>
    </w:p>
    <w:p w:rsidR="00FB3095" w:rsidRDefault="00FB3095" w:rsidP="00FB3095">
      <w:pPr>
        <w:spacing w:after="0"/>
        <w:rPr>
          <w:rFonts w:ascii="Arial" w:hAnsi="Arial" w:cs="Arial"/>
          <w:b/>
          <w:sz w:val="24"/>
          <w:szCs w:val="24"/>
        </w:rPr>
      </w:pPr>
      <w:r w:rsidRPr="00FE48FA">
        <w:rPr>
          <w:rFonts w:ascii="Arial" w:hAnsi="Arial" w:cs="Arial"/>
          <w:b/>
          <w:sz w:val="24"/>
          <w:szCs w:val="24"/>
        </w:rPr>
        <w:t xml:space="preserve">There are </w:t>
      </w:r>
      <w:r w:rsidR="008E42CE">
        <w:rPr>
          <w:rFonts w:ascii="Arial" w:hAnsi="Arial" w:cs="Arial"/>
          <w:b/>
          <w:sz w:val="24"/>
          <w:szCs w:val="24"/>
          <w:u w:val="single"/>
        </w:rPr>
        <w:t>11</w:t>
      </w:r>
      <w:r w:rsidRPr="00FE48FA">
        <w:rPr>
          <w:rFonts w:ascii="Arial" w:hAnsi="Arial" w:cs="Arial"/>
          <w:b/>
          <w:sz w:val="24"/>
          <w:szCs w:val="24"/>
        </w:rPr>
        <w:t xml:space="preserve"> licensed Adult Residential Care Facilities (ARF) in </w:t>
      </w:r>
      <w:r w:rsidR="008E42CE">
        <w:rPr>
          <w:rFonts w:ascii="Arial" w:hAnsi="Arial" w:cs="Arial"/>
          <w:b/>
          <w:sz w:val="24"/>
          <w:szCs w:val="24"/>
          <w:u w:val="single"/>
        </w:rPr>
        <w:t>Napa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FB3095" w:rsidRPr="00C26CD7" w:rsidRDefault="00FB3095" w:rsidP="00FB3095">
      <w:pPr>
        <w:spacing w:after="0"/>
        <w:rPr>
          <w:rFonts w:ascii="Arial" w:hAnsi="Arial" w:cs="Arial"/>
          <w:b/>
          <w:sz w:val="24"/>
          <w:szCs w:val="24"/>
        </w:rPr>
      </w:pPr>
    </w:p>
    <w:p w:rsidR="00FB3095" w:rsidRPr="001165B4" w:rsidRDefault="00FB3095" w:rsidP="00FB3095">
      <w:pPr>
        <w:pStyle w:val="NoSpacing"/>
        <w:numPr>
          <w:ilvl w:val="0"/>
          <w:numId w:val="21"/>
        </w:numPr>
        <w:rPr>
          <w:rFonts w:ascii="Arial" w:hAnsi="Arial" w:cs="Arial"/>
          <w:b/>
          <w:sz w:val="24"/>
          <w:szCs w:val="24"/>
        </w:rPr>
      </w:pPr>
      <w:r w:rsidRPr="001165B4">
        <w:rPr>
          <w:rFonts w:ascii="Arial" w:hAnsi="Arial" w:cs="Arial"/>
          <w:b/>
          <w:sz w:val="24"/>
          <w:szCs w:val="24"/>
        </w:rPr>
        <w:t>For how many individuals did your county pay some or all of the costs to reside in a licensed Adult Residential Care Facility (ARF), during the last FY? ___</w:t>
      </w:r>
      <w:r w:rsidR="0048620C" w:rsidRPr="0048620C">
        <w:rPr>
          <w:rFonts w:ascii="Arial" w:hAnsi="Arial" w:cs="Arial"/>
          <w:b/>
          <w:color w:val="1F4E79" w:themeColor="accent1" w:themeShade="80"/>
          <w:sz w:val="24"/>
          <w:szCs w:val="24"/>
          <w:u w:val="single"/>
        </w:rPr>
        <w:t>38</w:t>
      </w:r>
      <w:r w:rsidRPr="001165B4">
        <w:rPr>
          <w:rFonts w:ascii="Arial" w:hAnsi="Arial" w:cs="Arial"/>
          <w:b/>
          <w:sz w:val="24"/>
          <w:szCs w:val="24"/>
        </w:rPr>
        <w:t>____</w:t>
      </w:r>
      <w:r w:rsidRPr="001165B4">
        <w:rPr>
          <w:rFonts w:ascii="Arial" w:hAnsi="Arial" w:cs="Arial"/>
          <w:b/>
          <w:sz w:val="24"/>
          <w:szCs w:val="24"/>
          <w:u w:val="single"/>
        </w:rPr>
        <w:t xml:space="preserve">     </w:t>
      </w:r>
      <w:r w:rsidRPr="001165B4">
        <w:rPr>
          <w:rFonts w:ascii="Arial" w:hAnsi="Arial" w:cs="Arial"/>
          <w:b/>
          <w:sz w:val="24"/>
          <w:szCs w:val="24"/>
        </w:rPr>
        <w:t xml:space="preserve"> </w:t>
      </w:r>
    </w:p>
    <w:p w:rsidR="00FB3095" w:rsidRPr="001165B4" w:rsidRDefault="00FB3095" w:rsidP="00FB3095">
      <w:pPr>
        <w:pStyle w:val="NoSpacing"/>
        <w:rPr>
          <w:rFonts w:ascii="Arial" w:hAnsi="Arial" w:cs="Arial"/>
          <w:b/>
          <w:sz w:val="24"/>
          <w:szCs w:val="24"/>
        </w:rPr>
      </w:pPr>
    </w:p>
    <w:p w:rsidR="00FB3095" w:rsidRPr="001165B4" w:rsidRDefault="00FB3095" w:rsidP="00FB3095">
      <w:pPr>
        <w:pStyle w:val="NoSpacing"/>
        <w:numPr>
          <w:ilvl w:val="0"/>
          <w:numId w:val="21"/>
        </w:numPr>
        <w:rPr>
          <w:rFonts w:ascii="Arial" w:hAnsi="Arial" w:cs="Arial"/>
          <w:b/>
          <w:sz w:val="24"/>
          <w:szCs w:val="24"/>
        </w:rPr>
      </w:pPr>
      <w:r w:rsidRPr="001165B4">
        <w:rPr>
          <w:rFonts w:ascii="Arial" w:hAnsi="Arial" w:cs="Arial"/>
          <w:b/>
          <w:sz w:val="24"/>
          <w:szCs w:val="24"/>
        </w:rPr>
        <w:t>What is the total number of ARF bed-days paid for these individuals, during the last FY? _</w:t>
      </w:r>
      <w:r w:rsidR="0048620C" w:rsidRPr="0048620C">
        <w:rPr>
          <w:rFonts w:ascii="Arial" w:hAnsi="Arial" w:cs="Arial"/>
          <w:b/>
          <w:color w:val="1F4E79" w:themeColor="accent1" w:themeShade="80"/>
          <w:sz w:val="24"/>
          <w:szCs w:val="24"/>
          <w:u w:val="single"/>
        </w:rPr>
        <w:t>10,906</w:t>
      </w:r>
      <w:r w:rsidRPr="001165B4">
        <w:rPr>
          <w:rFonts w:ascii="Arial" w:hAnsi="Arial" w:cs="Arial"/>
          <w:b/>
          <w:sz w:val="24"/>
          <w:szCs w:val="24"/>
        </w:rPr>
        <w:t>_</w:t>
      </w:r>
    </w:p>
    <w:p w:rsidR="00FB3095" w:rsidRPr="001165B4" w:rsidRDefault="00FB3095" w:rsidP="00FB3095">
      <w:pPr>
        <w:pStyle w:val="NoSpacing"/>
        <w:rPr>
          <w:rFonts w:ascii="Arial" w:hAnsi="Arial" w:cs="Arial"/>
          <w:b/>
          <w:sz w:val="24"/>
          <w:szCs w:val="24"/>
        </w:rPr>
      </w:pPr>
    </w:p>
    <w:p w:rsidR="005B11F4" w:rsidRDefault="00FB3095" w:rsidP="00FB3095">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005B11F4">
        <w:rPr>
          <w:rFonts w:ascii="Arial" w:hAnsi="Arial" w:cs="Arial"/>
          <w:b/>
          <w:color w:val="1F4E79" w:themeColor="accent1" w:themeShade="80"/>
          <w:sz w:val="24"/>
          <w:szCs w:val="24"/>
        </w:rPr>
        <w:t>Although we are not able to quantify, we note the following:</w:t>
      </w:r>
    </w:p>
    <w:p w:rsidR="005B11F4" w:rsidRPr="005B11F4" w:rsidRDefault="005B11F4" w:rsidP="005B11F4">
      <w:pPr>
        <w:pStyle w:val="NoSpacing"/>
        <w:numPr>
          <w:ilvl w:val="0"/>
          <w:numId w:val="22"/>
        </w:numPr>
        <w:rPr>
          <w:rFonts w:ascii="Arial" w:hAnsi="Arial" w:cs="Arial"/>
          <w:b/>
          <w:color w:val="1F4E79" w:themeColor="accent1" w:themeShade="80"/>
          <w:sz w:val="24"/>
          <w:szCs w:val="24"/>
        </w:rPr>
      </w:pPr>
      <w:r>
        <w:rPr>
          <w:rFonts w:ascii="Arial" w:hAnsi="Arial" w:cs="Arial"/>
          <w:b/>
          <w:color w:val="1F4E79" w:themeColor="accent1" w:themeShade="80"/>
          <w:sz w:val="24"/>
          <w:szCs w:val="24"/>
        </w:rPr>
        <w:t>There are no ARFs for those with SMI in Napa County.  Most individuals placed in ARFs are placed hours away from Napa County, away from family and community.</w:t>
      </w:r>
    </w:p>
    <w:p w:rsidR="005B11F4" w:rsidRDefault="00C613D9" w:rsidP="005B11F4">
      <w:pPr>
        <w:pStyle w:val="NoSpacing"/>
        <w:numPr>
          <w:ilvl w:val="0"/>
          <w:numId w:val="22"/>
        </w:numPr>
        <w:rPr>
          <w:rFonts w:ascii="Arial" w:hAnsi="Arial" w:cs="Arial"/>
          <w:b/>
          <w:color w:val="1F4E79" w:themeColor="accent1" w:themeShade="80"/>
          <w:sz w:val="24"/>
          <w:szCs w:val="24"/>
        </w:rPr>
      </w:pPr>
      <w:r>
        <w:rPr>
          <w:rFonts w:ascii="Arial" w:hAnsi="Arial" w:cs="Arial"/>
          <w:b/>
          <w:color w:val="1F4E79" w:themeColor="accent1" w:themeShade="80"/>
          <w:sz w:val="24"/>
          <w:szCs w:val="24"/>
        </w:rPr>
        <w:t>It is likely that IMD bed days could be reduced if there was increased access to Adult Residential Facilities.</w:t>
      </w:r>
    </w:p>
    <w:p w:rsidR="005B11F4" w:rsidRDefault="005B11F4" w:rsidP="005B11F4">
      <w:pPr>
        <w:pStyle w:val="NoSpacing"/>
        <w:numPr>
          <w:ilvl w:val="0"/>
          <w:numId w:val="22"/>
        </w:numPr>
        <w:rPr>
          <w:rFonts w:ascii="Arial" w:hAnsi="Arial" w:cs="Arial"/>
          <w:b/>
          <w:color w:val="1F4E79" w:themeColor="accent1" w:themeShade="80"/>
          <w:sz w:val="24"/>
          <w:szCs w:val="24"/>
        </w:rPr>
      </w:pPr>
      <w:r>
        <w:rPr>
          <w:rFonts w:ascii="Arial" w:hAnsi="Arial" w:cs="Arial"/>
          <w:b/>
          <w:color w:val="1F4E79" w:themeColor="accent1" w:themeShade="80"/>
          <w:sz w:val="24"/>
          <w:szCs w:val="24"/>
        </w:rPr>
        <w:t>Individuals with S</w:t>
      </w:r>
      <w:r w:rsidR="002E2C33">
        <w:rPr>
          <w:rFonts w:ascii="Arial" w:hAnsi="Arial" w:cs="Arial"/>
          <w:b/>
          <w:color w:val="1F4E79" w:themeColor="accent1" w:themeShade="80"/>
          <w:sz w:val="24"/>
          <w:szCs w:val="24"/>
        </w:rPr>
        <w:t>erious Mental Illness (SMI)</w:t>
      </w:r>
      <w:r w:rsidR="00C613D9">
        <w:rPr>
          <w:rFonts w:ascii="Arial" w:hAnsi="Arial" w:cs="Arial"/>
          <w:b/>
          <w:color w:val="1F4E79" w:themeColor="accent1" w:themeShade="80"/>
          <w:sz w:val="24"/>
          <w:szCs w:val="24"/>
        </w:rPr>
        <w:t xml:space="preserve"> would have increased success </w:t>
      </w:r>
      <w:r>
        <w:rPr>
          <w:rFonts w:ascii="Arial" w:hAnsi="Arial" w:cs="Arial"/>
          <w:b/>
          <w:color w:val="1F4E79" w:themeColor="accent1" w:themeShade="80"/>
          <w:sz w:val="24"/>
          <w:szCs w:val="24"/>
        </w:rPr>
        <w:t xml:space="preserve">in maintaining housing </w:t>
      </w:r>
      <w:r w:rsidR="00C613D9">
        <w:rPr>
          <w:rFonts w:ascii="Arial" w:hAnsi="Arial" w:cs="Arial"/>
          <w:b/>
          <w:color w:val="1F4E79" w:themeColor="accent1" w:themeShade="80"/>
          <w:sz w:val="24"/>
          <w:szCs w:val="24"/>
        </w:rPr>
        <w:t>when they leave transitional facilities</w:t>
      </w:r>
      <w:r>
        <w:rPr>
          <w:rFonts w:ascii="Arial" w:hAnsi="Arial" w:cs="Arial"/>
          <w:b/>
          <w:color w:val="1F4E79" w:themeColor="accent1" w:themeShade="80"/>
          <w:sz w:val="24"/>
          <w:szCs w:val="24"/>
        </w:rPr>
        <w:t>,</w:t>
      </w:r>
      <w:r w:rsidR="00C613D9">
        <w:rPr>
          <w:rFonts w:ascii="Arial" w:hAnsi="Arial" w:cs="Arial"/>
          <w:b/>
          <w:color w:val="1F4E79" w:themeColor="accent1" w:themeShade="80"/>
          <w:sz w:val="24"/>
          <w:szCs w:val="24"/>
        </w:rPr>
        <w:t xml:space="preserve"> IMDs</w:t>
      </w:r>
      <w:r>
        <w:rPr>
          <w:rFonts w:ascii="Arial" w:hAnsi="Arial" w:cs="Arial"/>
          <w:b/>
          <w:color w:val="1F4E79" w:themeColor="accent1" w:themeShade="80"/>
          <w:sz w:val="24"/>
          <w:szCs w:val="24"/>
        </w:rPr>
        <w:t xml:space="preserve"> and jails/prisons</w:t>
      </w:r>
      <w:r w:rsidR="00C613D9">
        <w:rPr>
          <w:rFonts w:ascii="Arial" w:hAnsi="Arial" w:cs="Arial"/>
          <w:b/>
          <w:color w:val="1F4E79" w:themeColor="accent1" w:themeShade="80"/>
          <w:sz w:val="24"/>
          <w:szCs w:val="24"/>
        </w:rPr>
        <w:t xml:space="preserve"> if ARFs (for adults with SMI) were available. </w:t>
      </w:r>
    </w:p>
    <w:p w:rsidR="00FB3095" w:rsidRPr="001165B4" w:rsidRDefault="00FB3095" w:rsidP="00FB3095">
      <w:pPr>
        <w:pStyle w:val="NoSpacing"/>
        <w:rPr>
          <w:rFonts w:ascii="Arial" w:hAnsi="Arial" w:cs="Arial"/>
          <w:b/>
          <w:sz w:val="24"/>
          <w:szCs w:val="24"/>
        </w:rPr>
      </w:pPr>
    </w:p>
    <w:p w:rsidR="00FB3095" w:rsidRPr="001165B4" w:rsidRDefault="00FB3095" w:rsidP="00FB3095">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rsidR="00FB3095" w:rsidRPr="001165B4" w:rsidRDefault="00FB3095" w:rsidP="00FB3095">
      <w:pPr>
        <w:pStyle w:val="NoSpacing"/>
        <w:rPr>
          <w:rFonts w:ascii="Arial" w:hAnsi="Arial" w:cs="Arial"/>
          <w:b/>
          <w:sz w:val="24"/>
          <w:szCs w:val="24"/>
        </w:rPr>
      </w:pPr>
      <w:r w:rsidRPr="001165B4">
        <w:rPr>
          <w:rFonts w:ascii="Arial" w:hAnsi="Arial" w:cs="Arial"/>
          <w:b/>
          <w:sz w:val="24"/>
          <w:szCs w:val="24"/>
        </w:rPr>
        <w:t xml:space="preserve">           ___No.  _</w:t>
      </w:r>
      <w:proofErr w:type="spellStart"/>
      <w:r w:rsidR="0048620C" w:rsidRPr="0048620C">
        <w:rPr>
          <w:rFonts w:ascii="Arial" w:hAnsi="Arial" w:cs="Arial"/>
          <w:b/>
          <w:color w:val="1F4E79" w:themeColor="accent1" w:themeShade="80"/>
          <w:sz w:val="24"/>
          <w:szCs w:val="24"/>
          <w:u w:val="single"/>
        </w:rPr>
        <w:t>X</w:t>
      </w:r>
      <w:r w:rsidRPr="001165B4">
        <w:rPr>
          <w:rFonts w:ascii="Arial" w:hAnsi="Arial" w:cs="Arial"/>
          <w:b/>
          <w:sz w:val="24"/>
          <w:szCs w:val="24"/>
        </w:rPr>
        <w:t>_Yes</w:t>
      </w:r>
      <w:proofErr w:type="spellEnd"/>
      <w:r w:rsidRPr="001165B4">
        <w:rPr>
          <w:rFonts w:ascii="Arial" w:hAnsi="Arial" w:cs="Arial"/>
          <w:b/>
          <w:sz w:val="24"/>
          <w:szCs w:val="24"/>
        </w:rPr>
        <w:t>.   If yes, how many IMDs?  ___</w:t>
      </w:r>
      <w:r w:rsidR="0048620C" w:rsidRPr="0048620C">
        <w:rPr>
          <w:rFonts w:ascii="Arial" w:hAnsi="Arial" w:cs="Arial"/>
          <w:b/>
          <w:color w:val="1F4E79" w:themeColor="accent1" w:themeShade="80"/>
          <w:sz w:val="24"/>
          <w:szCs w:val="24"/>
          <w:u w:val="single"/>
        </w:rPr>
        <w:t>1</w:t>
      </w:r>
      <w:r w:rsidRPr="001165B4">
        <w:rPr>
          <w:rFonts w:ascii="Arial" w:hAnsi="Arial" w:cs="Arial"/>
          <w:b/>
          <w:sz w:val="24"/>
          <w:szCs w:val="24"/>
        </w:rPr>
        <w:t>_________</w:t>
      </w:r>
    </w:p>
    <w:p w:rsidR="00FB3095" w:rsidRPr="001165B4" w:rsidRDefault="00FB3095" w:rsidP="00FB3095">
      <w:pPr>
        <w:pStyle w:val="NoSpacing"/>
        <w:rPr>
          <w:rFonts w:ascii="Arial" w:hAnsi="Arial" w:cs="Arial"/>
          <w:b/>
          <w:sz w:val="24"/>
          <w:szCs w:val="24"/>
        </w:rPr>
      </w:pPr>
    </w:p>
    <w:p w:rsidR="00FB3095" w:rsidRPr="001165B4" w:rsidRDefault="00FB3095" w:rsidP="00FB3095">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rsidR="00FB3095" w:rsidRPr="001165B4" w:rsidRDefault="00FB3095" w:rsidP="00FB3095">
      <w:pPr>
        <w:pStyle w:val="NoSpacing"/>
        <w:rPr>
          <w:rFonts w:ascii="Arial" w:hAnsi="Arial" w:cs="Arial"/>
          <w:b/>
          <w:sz w:val="24"/>
          <w:szCs w:val="24"/>
        </w:rPr>
      </w:pPr>
      <w:r w:rsidRPr="001165B4">
        <w:rPr>
          <w:rFonts w:ascii="Arial" w:hAnsi="Arial" w:cs="Arial"/>
          <w:b/>
          <w:sz w:val="24"/>
          <w:szCs w:val="24"/>
        </w:rPr>
        <w:t xml:space="preserve">           In-county</w:t>
      </w:r>
      <w:proofErr w:type="gramStart"/>
      <w:r w:rsidRPr="001165B4">
        <w:rPr>
          <w:rFonts w:ascii="Arial" w:hAnsi="Arial" w:cs="Arial"/>
          <w:b/>
          <w:sz w:val="24"/>
          <w:szCs w:val="24"/>
        </w:rPr>
        <w:t>:_</w:t>
      </w:r>
      <w:proofErr w:type="gramEnd"/>
      <w:r w:rsidRPr="001165B4">
        <w:rPr>
          <w:rFonts w:ascii="Arial" w:hAnsi="Arial" w:cs="Arial"/>
          <w:b/>
          <w:sz w:val="24"/>
          <w:szCs w:val="24"/>
        </w:rPr>
        <w:t>__</w:t>
      </w:r>
      <w:r w:rsidR="0048620C" w:rsidRPr="0048620C">
        <w:rPr>
          <w:rFonts w:ascii="Arial" w:hAnsi="Arial" w:cs="Arial"/>
          <w:b/>
          <w:color w:val="1F4E79" w:themeColor="accent1" w:themeShade="80"/>
          <w:sz w:val="24"/>
          <w:szCs w:val="24"/>
          <w:u w:val="single"/>
        </w:rPr>
        <w:t>14</w:t>
      </w:r>
      <w:r w:rsidRPr="001165B4">
        <w:rPr>
          <w:rFonts w:ascii="Arial" w:hAnsi="Arial" w:cs="Arial"/>
          <w:b/>
          <w:sz w:val="24"/>
          <w:szCs w:val="24"/>
        </w:rPr>
        <w:t xml:space="preserve">_______  </w:t>
      </w:r>
      <w:r w:rsidRPr="001165B4">
        <w:rPr>
          <w:rFonts w:ascii="Arial" w:hAnsi="Arial" w:cs="Arial"/>
          <w:b/>
          <w:sz w:val="24"/>
          <w:szCs w:val="24"/>
        </w:rPr>
        <w:tab/>
        <w:t>Out-of-county: ____</w:t>
      </w:r>
      <w:r w:rsidR="0048620C" w:rsidRPr="0048620C">
        <w:rPr>
          <w:rFonts w:ascii="Arial" w:hAnsi="Arial" w:cs="Arial"/>
          <w:b/>
          <w:color w:val="1F4E79" w:themeColor="accent1" w:themeShade="80"/>
          <w:sz w:val="24"/>
          <w:szCs w:val="24"/>
          <w:u w:val="single"/>
        </w:rPr>
        <w:t>35</w:t>
      </w:r>
      <w:r w:rsidRPr="001165B4">
        <w:rPr>
          <w:rFonts w:ascii="Arial" w:hAnsi="Arial" w:cs="Arial"/>
          <w:b/>
          <w:sz w:val="24"/>
          <w:szCs w:val="24"/>
        </w:rPr>
        <w:t>_______</w:t>
      </w:r>
    </w:p>
    <w:p w:rsidR="00FB3095" w:rsidRPr="005B11F4" w:rsidRDefault="00FB3095" w:rsidP="005B11F4">
      <w:pPr>
        <w:pStyle w:val="NoSpacing"/>
        <w:rPr>
          <w:rFonts w:ascii="Arial" w:hAnsi="Arial" w:cs="Arial"/>
          <w:b/>
          <w:sz w:val="12"/>
          <w:szCs w:val="12"/>
        </w:rPr>
      </w:pPr>
    </w:p>
    <w:p w:rsidR="00FB3095" w:rsidRPr="001165B4" w:rsidRDefault="00FB3095" w:rsidP="00FB3095">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during the same time period?  ___</w:t>
      </w:r>
      <w:r w:rsidR="0048620C" w:rsidRPr="0048620C">
        <w:rPr>
          <w:rFonts w:ascii="Arial" w:hAnsi="Arial" w:cs="Arial"/>
          <w:b/>
          <w:color w:val="1F4E79" w:themeColor="accent1" w:themeShade="80"/>
          <w:sz w:val="24"/>
          <w:szCs w:val="24"/>
          <w:u w:val="single"/>
        </w:rPr>
        <w:t>11,297</w:t>
      </w:r>
      <w:r w:rsidRPr="001165B4">
        <w:rPr>
          <w:rFonts w:ascii="Arial" w:hAnsi="Arial" w:cs="Arial"/>
          <w:b/>
          <w:sz w:val="24"/>
          <w:szCs w:val="24"/>
        </w:rPr>
        <w:t>___</w:t>
      </w:r>
    </w:p>
    <w:p w:rsidR="00FB3095" w:rsidRDefault="00FB3095" w:rsidP="00FB3095">
      <w:pPr>
        <w:spacing w:before="100" w:beforeAutospacing="1" w:after="100" w:afterAutospacing="1" w:line="276" w:lineRule="auto"/>
        <w:rPr>
          <w:rFonts w:ascii="Arial" w:hAnsi="Arial" w:cs="Arial"/>
          <w:sz w:val="24"/>
          <w:szCs w:val="24"/>
          <w:u w:val="single"/>
        </w:rPr>
      </w:pPr>
    </w:p>
    <w:p w:rsidR="00FB3095" w:rsidRDefault="00FB3095" w:rsidP="00FB3095">
      <w:pPr>
        <w:spacing w:before="100" w:beforeAutospacing="1" w:after="100" w:afterAutospacing="1" w:line="276" w:lineRule="auto"/>
        <w:rPr>
          <w:rFonts w:ascii="Arial" w:hAnsi="Arial" w:cs="Arial"/>
          <w:sz w:val="24"/>
          <w:szCs w:val="24"/>
          <w:u w:val="single"/>
        </w:rPr>
      </w:pPr>
    </w:p>
    <w:p w:rsidR="00FB3095" w:rsidRPr="00C26CD7" w:rsidRDefault="00FB3095" w:rsidP="00FB3095">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t>Homelessness</w:t>
      </w:r>
      <w:r>
        <w:rPr>
          <w:rFonts w:ascii="Arial" w:hAnsi="Arial" w:cs="Arial"/>
          <w:sz w:val="24"/>
          <w:szCs w:val="24"/>
          <w:u w:val="single"/>
        </w:rPr>
        <w:t>: Your County’s Programs and Services</w:t>
      </w:r>
    </w:p>
    <w:p w:rsidR="00FB3095" w:rsidRDefault="00FB3095" w:rsidP="00FB3095">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FB3095" w:rsidRDefault="00FB3095" w:rsidP="00FB3095">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FB3095" w:rsidRDefault="00FB3095" w:rsidP="00FB3095">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FB3095" w:rsidRDefault="00FB3095" w:rsidP="00FB3095">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rsidR="00FB3095" w:rsidRDefault="00FB3095" w:rsidP="00FB3095">
      <w:pPr>
        <w:spacing w:before="100" w:beforeAutospacing="1" w:after="100" w:afterAutospacing="1"/>
        <w:rPr>
          <w:rFonts w:ascii="Arial" w:hAnsi="Arial" w:cs="Arial"/>
          <w:sz w:val="24"/>
          <w:szCs w:val="24"/>
        </w:rPr>
      </w:pPr>
    </w:p>
    <w:p w:rsidR="00FB3095" w:rsidRPr="00303042" w:rsidRDefault="00FB3095" w:rsidP="00FB3095">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805E96">
        <w:rPr>
          <w:rFonts w:ascii="Arial" w:hAnsi="Arial" w:cs="Arial"/>
          <w:b/>
          <w:sz w:val="24"/>
          <w:szCs w:val="24"/>
        </w:rPr>
        <w:t>, ‘</w:t>
      </w:r>
      <w:proofErr w:type="spellStart"/>
      <w:r w:rsidR="00805E96">
        <w:rPr>
          <w:rFonts w:ascii="Arial" w:hAnsi="Arial" w:cs="Arial"/>
          <w:b/>
          <w:sz w:val="24"/>
          <w:szCs w:val="24"/>
        </w:rPr>
        <w:t>CoC</w:t>
      </w:r>
      <w:proofErr w:type="spellEnd"/>
      <w:r w:rsidR="00805E96">
        <w:rPr>
          <w:rFonts w:ascii="Arial" w:hAnsi="Arial" w:cs="Arial"/>
          <w:b/>
          <w:sz w:val="24"/>
          <w:szCs w:val="24"/>
        </w:rPr>
        <w:t>’ Region CA-517</w:t>
      </w:r>
      <w:r w:rsidRPr="00303042">
        <w:rPr>
          <w:rFonts w:ascii="Arial" w:hAnsi="Arial" w:cs="Arial"/>
          <w:sz w:val="24"/>
          <w:szCs w:val="24"/>
        </w:rPr>
        <w:t> </w:t>
      </w:r>
      <w:r w:rsidR="00805E96">
        <w:rPr>
          <w:rFonts w:ascii="Arial" w:hAnsi="Arial" w:cs="Arial"/>
          <w:sz w:val="24"/>
          <w:szCs w:val="24"/>
        </w:rPr>
        <w:t>(Includes Napa</w:t>
      </w:r>
      <w:r>
        <w:rPr>
          <w:rFonts w:ascii="Arial" w:hAnsi="Arial" w:cs="Arial"/>
          <w:sz w:val="24"/>
          <w:szCs w:val="24"/>
        </w:rPr>
        <w:t xml:space="preserve"> 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FB3095" w:rsidRPr="000C0CC9" w:rsidTr="00F37A34">
        <w:trPr>
          <w:jc w:val="center"/>
        </w:trPr>
        <w:tc>
          <w:tcPr>
            <w:tcW w:w="1553" w:type="dxa"/>
          </w:tcPr>
          <w:p w:rsidR="00FB3095" w:rsidRPr="00436027" w:rsidRDefault="00FB3095" w:rsidP="00F37A3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FB3095" w:rsidRPr="00436027" w:rsidRDefault="00FB3095" w:rsidP="00F37A34">
            <w:pPr>
              <w:rPr>
                <w:rFonts w:ascii="Arial" w:hAnsi="Arial" w:cs="Arial"/>
                <w:sz w:val="20"/>
                <w:szCs w:val="20"/>
              </w:rPr>
            </w:pPr>
            <w:r w:rsidRPr="00436027">
              <w:rPr>
                <w:rFonts w:ascii="Arial" w:hAnsi="Arial" w:cs="Arial"/>
                <w:sz w:val="20"/>
                <w:szCs w:val="20"/>
              </w:rPr>
              <w:t>SHELTERED:  in Emergency Shelter</w:t>
            </w:r>
          </w:p>
        </w:tc>
        <w:tc>
          <w:tcPr>
            <w:tcW w:w="1552" w:type="dxa"/>
          </w:tcPr>
          <w:p w:rsidR="00FB3095" w:rsidRPr="00436027" w:rsidRDefault="00FB3095" w:rsidP="00F37A34">
            <w:pPr>
              <w:rPr>
                <w:rFonts w:ascii="Arial" w:hAnsi="Arial" w:cs="Arial"/>
                <w:sz w:val="20"/>
                <w:szCs w:val="20"/>
              </w:rPr>
            </w:pPr>
            <w:r w:rsidRPr="00436027">
              <w:rPr>
                <w:rFonts w:ascii="Arial" w:hAnsi="Arial" w:cs="Arial"/>
                <w:sz w:val="20"/>
                <w:szCs w:val="20"/>
              </w:rPr>
              <w:t xml:space="preserve">SHELTERED: </w:t>
            </w:r>
          </w:p>
          <w:p w:rsidR="00FB3095" w:rsidRPr="00436027" w:rsidRDefault="00FB3095" w:rsidP="00F37A34">
            <w:pPr>
              <w:rPr>
                <w:rFonts w:ascii="Arial" w:hAnsi="Arial" w:cs="Arial"/>
                <w:sz w:val="20"/>
                <w:szCs w:val="20"/>
              </w:rPr>
            </w:pPr>
            <w:r w:rsidRPr="00436027">
              <w:rPr>
                <w:rFonts w:ascii="Arial" w:hAnsi="Arial" w:cs="Arial"/>
                <w:sz w:val="20"/>
                <w:szCs w:val="20"/>
              </w:rPr>
              <w:t>In Transitional Housing</w:t>
            </w:r>
          </w:p>
        </w:tc>
        <w:tc>
          <w:tcPr>
            <w:tcW w:w="1706" w:type="dxa"/>
          </w:tcPr>
          <w:p w:rsidR="00FB3095" w:rsidRPr="00436027" w:rsidRDefault="00FB3095" w:rsidP="00F37A34">
            <w:pPr>
              <w:rPr>
                <w:rFonts w:ascii="Arial" w:hAnsi="Arial" w:cs="Arial"/>
                <w:sz w:val="20"/>
                <w:szCs w:val="20"/>
              </w:rPr>
            </w:pPr>
            <w:r w:rsidRPr="00436027">
              <w:rPr>
                <w:rFonts w:ascii="Arial" w:hAnsi="Arial" w:cs="Arial"/>
                <w:sz w:val="20"/>
                <w:szCs w:val="20"/>
              </w:rPr>
              <w:t>UNSHELTERED</w:t>
            </w:r>
          </w:p>
        </w:tc>
        <w:tc>
          <w:tcPr>
            <w:tcW w:w="1521" w:type="dxa"/>
          </w:tcPr>
          <w:p w:rsidR="00FB3095" w:rsidRPr="00436027" w:rsidRDefault="00FB3095" w:rsidP="00F37A34">
            <w:pPr>
              <w:rPr>
                <w:rFonts w:ascii="Arial" w:hAnsi="Arial" w:cs="Arial"/>
                <w:b/>
                <w:sz w:val="20"/>
                <w:szCs w:val="20"/>
                <w:u w:val="single"/>
              </w:rPr>
            </w:pPr>
            <w:r w:rsidRPr="00436027">
              <w:rPr>
                <w:rFonts w:ascii="Arial" w:hAnsi="Arial" w:cs="Arial"/>
                <w:b/>
                <w:sz w:val="20"/>
                <w:szCs w:val="20"/>
                <w:u w:val="single"/>
              </w:rPr>
              <w:t>TOTAL</w:t>
            </w:r>
          </w:p>
        </w:tc>
      </w:tr>
      <w:tr w:rsidR="00FB3095" w:rsidRPr="000C0CC9" w:rsidTr="00F37A34">
        <w:trPr>
          <w:jc w:val="center"/>
        </w:trPr>
        <w:tc>
          <w:tcPr>
            <w:tcW w:w="1553" w:type="dxa"/>
          </w:tcPr>
          <w:p w:rsidR="00FB3095" w:rsidRPr="00436027" w:rsidRDefault="00FB3095" w:rsidP="00F37A34">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FB3095" w:rsidRPr="00436027" w:rsidRDefault="00805E96" w:rsidP="00F37A34">
            <w:pPr>
              <w:rPr>
                <w:rFonts w:ascii="Arial" w:hAnsi="Arial" w:cs="Arial"/>
                <w:b/>
                <w:sz w:val="20"/>
                <w:szCs w:val="20"/>
              </w:rPr>
            </w:pPr>
            <w:r>
              <w:rPr>
                <w:rFonts w:ascii="Arial" w:hAnsi="Arial" w:cs="Arial"/>
                <w:b/>
                <w:sz w:val="20"/>
                <w:szCs w:val="20"/>
              </w:rPr>
              <w:t>114</w:t>
            </w:r>
          </w:p>
        </w:tc>
        <w:tc>
          <w:tcPr>
            <w:tcW w:w="1552" w:type="dxa"/>
          </w:tcPr>
          <w:p w:rsidR="00FB3095" w:rsidRPr="00436027" w:rsidRDefault="00805E96" w:rsidP="00F37A34">
            <w:pPr>
              <w:rPr>
                <w:rFonts w:ascii="Arial" w:hAnsi="Arial" w:cs="Arial"/>
                <w:b/>
                <w:sz w:val="20"/>
                <w:szCs w:val="20"/>
              </w:rPr>
            </w:pPr>
            <w:r>
              <w:rPr>
                <w:rFonts w:ascii="Arial" w:hAnsi="Arial" w:cs="Arial"/>
                <w:b/>
                <w:sz w:val="20"/>
                <w:szCs w:val="20"/>
              </w:rPr>
              <w:t>11</w:t>
            </w:r>
          </w:p>
        </w:tc>
        <w:tc>
          <w:tcPr>
            <w:tcW w:w="1706" w:type="dxa"/>
          </w:tcPr>
          <w:p w:rsidR="00FB3095" w:rsidRPr="00436027" w:rsidRDefault="00805E96" w:rsidP="00F37A34">
            <w:pPr>
              <w:rPr>
                <w:rFonts w:ascii="Arial" w:hAnsi="Arial" w:cs="Arial"/>
                <w:b/>
                <w:sz w:val="20"/>
                <w:szCs w:val="20"/>
              </w:rPr>
            </w:pPr>
            <w:r>
              <w:rPr>
                <w:rFonts w:ascii="Arial" w:hAnsi="Arial" w:cs="Arial"/>
                <w:b/>
                <w:sz w:val="20"/>
                <w:szCs w:val="20"/>
              </w:rPr>
              <w:t>151</w:t>
            </w:r>
          </w:p>
        </w:tc>
        <w:tc>
          <w:tcPr>
            <w:tcW w:w="1521" w:type="dxa"/>
          </w:tcPr>
          <w:p w:rsidR="00FB3095" w:rsidRPr="00436027" w:rsidRDefault="00805E96" w:rsidP="00F37A34">
            <w:pPr>
              <w:rPr>
                <w:rFonts w:ascii="Arial" w:hAnsi="Arial" w:cs="Arial"/>
                <w:b/>
                <w:sz w:val="20"/>
                <w:szCs w:val="20"/>
              </w:rPr>
            </w:pPr>
            <w:r>
              <w:rPr>
                <w:rFonts w:ascii="Arial" w:hAnsi="Arial" w:cs="Arial"/>
                <w:b/>
                <w:sz w:val="20"/>
                <w:szCs w:val="20"/>
              </w:rPr>
              <w:t>276</w:t>
            </w:r>
          </w:p>
        </w:tc>
      </w:tr>
      <w:tr w:rsidR="00FB3095" w:rsidRPr="000C0CC9" w:rsidTr="00F37A34">
        <w:trPr>
          <w:jc w:val="center"/>
        </w:trPr>
        <w:tc>
          <w:tcPr>
            <w:tcW w:w="1553" w:type="dxa"/>
          </w:tcPr>
          <w:p w:rsidR="00FB3095" w:rsidRPr="00436027" w:rsidRDefault="00FB3095" w:rsidP="00F37A34">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FB3095" w:rsidRPr="00436027" w:rsidRDefault="00805E96" w:rsidP="00F37A34">
            <w:pPr>
              <w:rPr>
                <w:rFonts w:ascii="Arial" w:hAnsi="Arial" w:cs="Arial"/>
                <w:b/>
                <w:sz w:val="20"/>
                <w:szCs w:val="20"/>
              </w:rPr>
            </w:pPr>
            <w:r>
              <w:rPr>
                <w:rFonts w:ascii="Arial" w:hAnsi="Arial" w:cs="Arial"/>
                <w:b/>
                <w:sz w:val="20"/>
                <w:szCs w:val="20"/>
              </w:rPr>
              <w:t>8</w:t>
            </w:r>
          </w:p>
        </w:tc>
        <w:tc>
          <w:tcPr>
            <w:tcW w:w="1552" w:type="dxa"/>
          </w:tcPr>
          <w:p w:rsidR="00FB3095" w:rsidRPr="00436027" w:rsidRDefault="00805E96" w:rsidP="00F37A34">
            <w:pPr>
              <w:rPr>
                <w:rFonts w:ascii="Arial" w:hAnsi="Arial" w:cs="Arial"/>
                <w:b/>
                <w:sz w:val="20"/>
                <w:szCs w:val="20"/>
              </w:rPr>
            </w:pPr>
            <w:r>
              <w:rPr>
                <w:rFonts w:ascii="Arial" w:hAnsi="Arial" w:cs="Arial"/>
                <w:b/>
                <w:sz w:val="20"/>
                <w:szCs w:val="20"/>
              </w:rPr>
              <w:t>35</w:t>
            </w:r>
          </w:p>
        </w:tc>
        <w:tc>
          <w:tcPr>
            <w:tcW w:w="1706" w:type="dxa"/>
          </w:tcPr>
          <w:p w:rsidR="00FB3095" w:rsidRPr="00436027" w:rsidRDefault="00805E96" w:rsidP="00F37A34">
            <w:pPr>
              <w:rPr>
                <w:rFonts w:ascii="Arial" w:hAnsi="Arial" w:cs="Arial"/>
                <w:b/>
                <w:sz w:val="20"/>
                <w:szCs w:val="20"/>
              </w:rPr>
            </w:pPr>
            <w:r>
              <w:rPr>
                <w:rFonts w:ascii="Arial" w:hAnsi="Arial" w:cs="Arial"/>
                <w:b/>
                <w:sz w:val="20"/>
                <w:szCs w:val="20"/>
              </w:rPr>
              <w:t>3</w:t>
            </w:r>
          </w:p>
        </w:tc>
        <w:tc>
          <w:tcPr>
            <w:tcW w:w="1521" w:type="dxa"/>
          </w:tcPr>
          <w:p w:rsidR="00FB3095" w:rsidRPr="00436027" w:rsidRDefault="00805E96" w:rsidP="00F37A34">
            <w:pPr>
              <w:rPr>
                <w:rFonts w:ascii="Arial" w:hAnsi="Arial" w:cs="Arial"/>
                <w:b/>
                <w:sz w:val="20"/>
                <w:szCs w:val="20"/>
              </w:rPr>
            </w:pPr>
            <w:r>
              <w:rPr>
                <w:rFonts w:ascii="Arial" w:hAnsi="Arial" w:cs="Arial"/>
                <w:b/>
                <w:sz w:val="20"/>
                <w:szCs w:val="20"/>
              </w:rPr>
              <w:t>46</w:t>
            </w:r>
          </w:p>
        </w:tc>
      </w:tr>
      <w:tr w:rsidR="00FB3095" w:rsidRPr="000C0CC9" w:rsidTr="00F37A34">
        <w:trPr>
          <w:jc w:val="center"/>
        </w:trPr>
        <w:tc>
          <w:tcPr>
            <w:tcW w:w="1553" w:type="dxa"/>
          </w:tcPr>
          <w:p w:rsidR="00FB3095" w:rsidRPr="00436027" w:rsidRDefault="00FB3095" w:rsidP="00F37A34">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FB3095" w:rsidRPr="00436027" w:rsidRDefault="00805E96" w:rsidP="00F37A34">
            <w:pPr>
              <w:rPr>
                <w:rFonts w:ascii="Arial" w:hAnsi="Arial" w:cs="Arial"/>
                <w:b/>
                <w:sz w:val="20"/>
                <w:szCs w:val="20"/>
              </w:rPr>
            </w:pPr>
            <w:r>
              <w:rPr>
                <w:rFonts w:ascii="Arial" w:hAnsi="Arial" w:cs="Arial"/>
                <w:b/>
                <w:sz w:val="20"/>
                <w:szCs w:val="20"/>
              </w:rPr>
              <w:t>0</w:t>
            </w:r>
          </w:p>
        </w:tc>
        <w:tc>
          <w:tcPr>
            <w:tcW w:w="1552" w:type="dxa"/>
          </w:tcPr>
          <w:p w:rsidR="00FB3095" w:rsidRPr="00436027" w:rsidRDefault="00805E96" w:rsidP="00F37A34">
            <w:pPr>
              <w:rPr>
                <w:rFonts w:ascii="Arial" w:hAnsi="Arial" w:cs="Arial"/>
                <w:b/>
                <w:sz w:val="20"/>
                <w:szCs w:val="20"/>
              </w:rPr>
            </w:pPr>
            <w:r>
              <w:rPr>
                <w:rFonts w:ascii="Arial" w:hAnsi="Arial" w:cs="Arial"/>
                <w:b/>
                <w:sz w:val="20"/>
                <w:szCs w:val="20"/>
              </w:rPr>
              <w:t>0</w:t>
            </w:r>
          </w:p>
        </w:tc>
        <w:tc>
          <w:tcPr>
            <w:tcW w:w="1706" w:type="dxa"/>
          </w:tcPr>
          <w:p w:rsidR="00FB3095" w:rsidRPr="00436027" w:rsidRDefault="00805E96" w:rsidP="00F37A34">
            <w:pPr>
              <w:rPr>
                <w:rFonts w:ascii="Arial" w:hAnsi="Arial" w:cs="Arial"/>
                <w:b/>
                <w:sz w:val="20"/>
                <w:szCs w:val="20"/>
              </w:rPr>
            </w:pPr>
            <w:r>
              <w:rPr>
                <w:rFonts w:ascii="Arial" w:hAnsi="Arial" w:cs="Arial"/>
                <w:b/>
                <w:sz w:val="20"/>
                <w:szCs w:val="20"/>
              </w:rPr>
              <w:t>0</w:t>
            </w:r>
          </w:p>
        </w:tc>
        <w:tc>
          <w:tcPr>
            <w:tcW w:w="1521" w:type="dxa"/>
          </w:tcPr>
          <w:p w:rsidR="00FB3095" w:rsidRPr="00436027" w:rsidRDefault="00805E96" w:rsidP="00F37A34">
            <w:pPr>
              <w:rPr>
                <w:rFonts w:ascii="Arial" w:hAnsi="Arial" w:cs="Arial"/>
                <w:b/>
                <w:sz w:val="20"/>
                <w:szCs w:val="20"/>
              </w:rPr>
            </w:pPr>
            <w:r>
              <w:rPr>
                <w:rFonts w:ascii="Arial" w:hAnsi="Arial" w:cs="Arial"/>
                <w:b/>
                <w:sz w:val="20"/>
                <w:szCs w:val="20"/>
              </w:rPr>
              <w:t>0</w:t>
            </w:r>
          </w:p>
        </w:tc>
      </w:tr>
      <w:tr w:rsidR="00FB3095" w:rsidRPr="003F3B25" w:rsidTr="00F37A34">
        <w:trPr>
          <w:jc w:val="center"/>
        </w:trPr>
        <w:tc>
          <w:tcPr>
            <w:tcW w:w="1553" w:type="dxa"/>
          </w:tcPr>
          <w:p w:rsidR="00FB3095" w:rsidRPr="003F3B25" w:rsidRDefault="00FB3095" w:rsidP="00F37A34">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FB3095" w:rsidRPr="003F3B25" w:rsidRDefault="00805E96" w:rsidP="00F37A34">
            <w:pPr>
              <w:rPr>
                <w:rFonts w:ascii="Arial" w:hAnsi="Arial" w:cs="Arial"/>
                <w:b/>
                <w:sz w:val="20"/>
                <w:szCs w:val="20"/>
              </w:rPr>
            </w:pPr>
            <w:r>
              <w:rPr>
                <w:rFonts w:ascii="Arial" w:hAnsi="Arial" w:cs="Arial"/>
                <w:b/>
                <w:sz w:val="20"/>
                <w:szCs w:val="20"/>
              </w:rPr>
              <w:t>122</w:t>
            </w:r>
          </w:p>
        </w:tc>
        <w:tc>
          <w:tcPr>
            <w:tcW w:w="1552" w:type="dxa"/>
          </w:tcPr>
          <w:p w:rsidR="00FB3095" w:rsidRPr="003F3B25" w:rsidRDefault="00805E96" w:rsidP="00F37A34">
            <w:pPr>
              <w:rPr>
                <w:rFonts w:ascii="Arial" w:hAnsi="Arial" w:cs="Arial"/>
                <w:b/>
                <w:sz w:val="20"/>
                <w:szCs w:val="20"/>
              </w:rPr>
            </w:pPr>
            <w:r>
              <w:rPr>
                <w:rFonts w:ascii="Arial" w:hAnsi="Arial" w:cs="Arial"/>
                <w:b/>
                <w:sz w:val="20"/>
                <w:szCs w:val="20"/>
              </w:rPr>
              <w:t>46</w:t>
            </w:r>
          </w:p>
        </w:tc>
        <w:tc>
          <w:tcPr>
            <w:tcW w:w="1706" w:type="dxa"/>
          </w:tcPr>
          <w:p w:rsidR="00FB3095" w:rsidRPr="003F3B25" w:rsidRDefault="00805E96" w:rsidP="00F37A34">
            <w:pPr>
              <w:rPr>
                <w:rFonts w:ascii="Arial" w:hAnsi="Arial" w:cs="Arial"/>
                <w:b/>
                <w:sz w:val="20"/>
                <w:szCs w:val="20"/>
              </w:rPr>
            </w:pPr>
            <w:r>
              <w:rPr>
                <w:rFonts w:ascii="Arial" w:hAnsi="Arial" w:cs="Arial"/>
                <w:b/>
                <w:sz w:val="20"/>
                <w:szCs w:val="20"/>
              </w:rPr>
              <w:t>154</w:t>
            </w:r>
          </w:p>
        </w:tc>
        <w:tc>
          <w:tcPr>
            <w:tcW w:w="1521" w:type="dxa"/>
          </w:tcPr>
          <w:p w:rsidR="00FB3095" w:rsidRPr="003F3B25" w:rsidRDefault="00805E96" w:rsidP="00F37A34">
            <w:pPr>
              <w:rPr>
                <w:rFonts w:ascii="Arial" w:hAnsi="Arial" w:cs="Arial"/>
                <w:b/>
                <w:sz w:val="20"/>
                <w:szCs w:val="20"/>
              </w:rPr>
            </w:pPr>
            <w:r>
              <w:rPr>
                <w:rFonts w:ascii="Arial" w:hAnsi="Arial" w:cs="Arial"/>
                <w:b/>
                <w:sz w:val="20"/>
                <w:szCs w:val="20"/>
              </w:rPr>
              <w:t>322</w:t>
            </w:r>
          </w:p>
        </w:tc>
      </w:tr>
    </w:tbl>
    <w:p w:rsidR="00FB3095" w:rsidRPr="008D7E30" w:rsidRDefault="00FB3095" w:rsidP="00FB3095">
      <w:pPr>
        <w:spacing w:line="240" w:lineRule="auto"/>
        <w:rPr>
          <w:rFonts w:ascii="Arial" w:hAnsi="Arial" w:cs="Arial"/>
          <w:sz w:val="24"/>
          <w:szCs w:val="24"/>
        </w:rPr>
      </w:pPr>
    </w:p>
    <w:p w:rsidR="00FB3095" w:rsidRPr="005D4C99" w:rsidRDefault="00FB3095" w:rsidP="00FB3095">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rsidR="00FB3095" w:rsidRPr="008A2FE2"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C667CB">
        <w:rPr>
          <w:rFonts w:ascii="Arial" w:hAnsi="Arial" w:cs="Arial"/>
          <w:b/>
          <w:sz w:val="24"/>
          <w:szCs w:val="24"/>
        </w:rPr>
        <w:t>X</w:t>
      </w:r>
      <w:r w:rsidRPr="008A2FE2">
        <w:rPr>
          <w:rFonts w:ascii="Arial" w:hAnsi="Arial" w:cs="Arial"/>
          <w:b/>
          <w:sz w:val="24"/>
          <w:szCs w:val="24"/>
        </w:rPr>
        <w:t>_ Emergency shelter</w:t>
      </w:r>
    </w:p>
    <w:p w:rsidR="00FB3095" w:rsidRPr="008A2FE2"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rsidR="00FB3095" w:rsidRPr="008A2FE2"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rsidR="00FB3095" w:rsidRPr="008A2FE2"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rsidR="00FB3095" w:rsidRPr="008A2FE2"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A1035A">
        <w:rPr>
          <w:rFonts w:ascii="Arial" w:hAnsi="Arial" w:cs="Arial"/>
          <w:b/>
          <w:sz w:val="24"/>
          <w:szCs w:val="24"/>
        </w:rPr>
        <w:t>X</w:t>
      </w:r>
      <w:r w:rsidRPr="008A2FE2">
        <w:rPr>
          <w:rFonts w:ascii="Arial" w:hAnsi="Arial" w:cs="Arial"/>
          <w:b/>
          <w:sz w:val="24"/>
          <w:szCs w:val="24"/>
        </w:rPr>
        <w:t>_ Supportive housing</w:t>
      </w:r>
    </w:p>
    <w:p w:rsidR="00FB3095" w:rsidRPr="008A2FE2"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rsidR="00FB3095" w:rsidRPr="008A2FE2"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5B11F4">
        <w:rPr>
          <w:rFonts w:ascii="Arial" w:hAnsi="Arial" w:cs="Arial"/>
          <w:b/>
          <w:sz w:val="24"/>
          <w:szCs w:val="24"/>
        </w:rPr>
        <w:t>X</w:t>
      </w:r>
      <w:r w:rsidRPr="008A2FE2">
        <w:rPr>
          <w:rFonts w:ascii="Arial" w:hAnsi="Arial" w:cs="Arial"/>
          <w:b/>
          <w:sz w:val="24"/>
          <w:szCs w:val="24"/>
        </w:rPr>
        <w:t>_ Rapid re-housing</w:t>
      </w:r>
    </w:p>
    <w:p w:rsidR="00FB3095" w:rsidRPr="008A2FE2"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rsidR="00FB3095" w:rsidRDefault="00FB3095" w:rsidP="00FB3095">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rsidR="00C667CB" w:rsidRPr="00C667CB" w:rsidRDefault="00C667CB" w:rsidP="00C667CB">
      <w:pPr>
        <w:spacing w:line="240" w:lineRule="auto"/>
        <w:rPr>
          <w:rFonts w:ascii="Arial" w:hAnsi="Arial" w:cs="Arial"/>
          <w:b/>
          <w:color w:val="1F4E79" w:themeColor="accent1" w:themeShade="80"/>
          <w:sz w:val="24"/>
          <w:szCs w:val="24"/>
        </w:rPr>
      </w:pPr>
      <w:r w:rsidRPr="00C667CB">
        <w:rPr>
          <w:rFonts w:ascii="Arial" w:hAnsi="Arial" w:cs="Arial"/>
          <w:b/>
          <w:bCs/>
          <w:color w:val="1F4E79" w:themeColor="accent1" w:themeShade="80"/>
          <w:shd w:val="clear" w:color="auto" w:fill="FFFFFF"/>
        </w:rPr>
        <w:t xml:space="preserve">None of our </w:t>
      </w:r>
      <w:proofErr w:type="spellStart"/>
      <w:r w:rsidRPr="00C667CB">
        <w:rPr>
          <w:rFonts w:ascii="Arial" w:hAnsi="Arial" w:cs="Arial"/>
          <w:b/>
          <w:bCs/>
          <w:color w:val="1F4E79" w:themeColor="accent1" w:themeShade="80"/>
          <w:shd w:val="clear" w:color="auto" w:fill="FFFFFF"/>
        </w:rPr>
        <w:t>CoC</w:t>
      </w:r>
      <w:proofErr w:type="spellEnd"/>
      <w:r w:rsidRPr="00C667CB">
        <w:rPr>
          <w:rFonts w:ascii="Arial" w:hAnsi="Arial" w:cs="Arial"/>
          <w:b/>
          <w:bCs/>
          <w:color w:val="1F4E79" w:themeColor="accent1" w:themeShade="80"/>
          <w:shd w:val="clear" w:color="auto" w:fill="FFFFFF"/>
        </w:rPr>
        <w:t xml:space="preserve"> projects were new or expanded, but we did increase shelter beds from 62 to 69.</w:t>
      </w:r>
    </w:p>
    <w:p w:rsidR="00FB3095" w:rsidRPr="008A2FE2" w:rsidRDefault="00FB3095" w:rsidP="00FB3095">
      <w:pPr>
        <w:pStyle w:val="ListParagraph"/>
        <w:spacing w:before="100" w:beforeAutospacing="1" w:after="100" w:afterAutospacing="1"/>
        <w:rPr>
          <w:rFonts w:ascii="Arial" w:hAnsi="Arial" w:cs="Arial"/>
          <w:b/>
          <w:sz w:val="24"/>
          <w:szCs w:val="24"/>
        </w:rPr>
      </w:pPr>
    </w:p>
    <w:p w:rsidR="00FB3095" w:rsidRDefault="00FB3095" w:rsidP="00FB3095">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has data for 2019, please enter that total number here:  Point-in-time Count = ___</w:t>
      </w:r>
      <w:r w:rsidR="00C667CB" w:rsidRPr="00C667CB">
        <w:rPr>
          <w:rFonts w:ascii="Arial" w:hAnsi="Arial" w:cs="Arial"/>
          <w:b/>
          <w:color w:val="1F4E79" w:themeColor="accent1" w:themeShade="80"/>
          <w:sz w:val="24"/>
          <w:szCs w:val="24"/>
        </w:rPr>
        <w:t>323</w:t>
      </w:r>
      <w:r w:rsidRPr="006B533D">
        <w:rPr>
          <w:rFonts w:ascii="Arial" w:hAnsi="Arial" w:cs="Arial"/>
          <w:b/>
          <w:sz w:val="24"/>
          <w:szCs w:val="24"/>
        </w:rPr>
        <w:t>____ persons.</w:t>
      </w:r>
      <w:r>
        <w:rPr>
          <w:rFonts w:ascii="Arial" w:hAnsi="Arial" w:cs="Arial"/>
          <w:b/>
          <w:sz w:val="24"/>
          <w:szCs w:val="24"/>
        </w:rPr>
        <w:t xml:space="preserve">  </w:t>
      </w:r>
      <w:r w:rsidRPr="006B533D">
        <w:rPr>
          <w:rFonts w:ascii="Arial" w:hAnsi="Arial" w:cs="Arial"/>
          <w:b/>
          <w:sz w:val="24"/>
          <w:szCs w:val="24"/>
        </w:rPr>
        <w:t>If you compare that number to the total for 2018</w:t>
      </w:r>
      <w:r w:rsidR="00C667CB">
        <w:rPr>
          <w:rFonts w:ascii="Arial" w:hAnsi="Arial" w:cs="Arial"/>
          <w:b/>
          <w:sz w:val="24"/>
          <w:szCs w:val="24"/>
        </w:rPr>
        <w:t xml:space="preserve"> (</w:t>
      </w:r>
      <w:r w:rsidR="00C667CB" w:rsidRPr="00C667CB">
        <w:rPr>
          <w:rFonts w:ascii="Arial" w:hAnsi="Arial" w:cs="Arial"/>
          <w:b/>
          <w:color w:val="1F4E79" w:themeColor="accent1" w:themeShade="80"/>
          <w:sz w:val="24"/>
          <w:szCs w:val="24"/>
        </w:rPr>
        <w:t>322</w:t>
      </w:r>
      <w:r w:rsidR="00C667CB">
        <w:rPr>
          <w:rFonts w:ascii="Arial" w:hAnsi="Arial" w:cs="Arial"/>
          <w:b/>
          <w:sz w:val="24"/>
          <w:szCs w:val="24"/>
        </w:rPr>
        <w:t>)</w:t>
      </w:r>
      <w:r w:rsidRPr="006B533D">
        <w:rPr>
          <w:rFonts w:ascii="Arial" w:hAnsi="Arial" w:cs="Arial"/>
          <w:b/>
          <w:sz w:val="24"/>
          <w:szCs w:val="24"/>
        </w:rPr>
        <w:t>, you may determine the percent increase in homeless persons over one year: _</w:t>
      </w:r>
      <w:r w:rsidR="00C667CB" w:rsidRPr="00C667CB">
        <w:rPr>
          <w:rFonts w:ascii="Arial" w:hAnsi="Arial" w:cs="Arial"/>
          <w:b/>
          <w:color w:val="1F4E79" w:themeColor="accent1" w:themeShade="80"/>
          <w:sz w:val="24"/>
          <w:szCs w:val="24"/>
        </w:rPr>
        <w:t>.3</w:t>
      </w:r>
      <w:r w:rsidRPr="006B533D">
        <w:rPr>
          <w:rFonts w:ascii="Arial" w:hAnsi="Arial" w:cs="Arial"/>
          <w:b/>
          <w:sz w:val="24"/>
          <w:szCs w:val="24"/>
        </w:rPr>
        <w:t>____%.  This number may provide some indication of how much worse the problem is getting, and how quickly that change is taking place.</w:t>
      </w:r>
    </w:p>
    <w:p w:rsidR="00C667CB" w:rsidRPr="00C667CB" w:rsidRDefault="00C667CB" w:rsidP="00C667CB">
      <w:pPr>
        <w:spacing w:before="100" w:beforeAutospacing="1" w:after="100" w:afterAutospacing="1"/>
        <w:rPr>
          <w:rFonts w:ascii="Arial" w:hAnsi="Arial" w:cs="Arial"/>
          <w:b/>
          <w:color w:val="1F4E79" w:themeColor="accent1" w:themeShade="80"/>
          <w:sz w:val="24"/>
          <w:szCs w:val="24"/>
        </w:rPr>
      </w:pPr>
      <w:r w:rsidRPr="00C667CB">
        <w:rPr>
          <w:rFonts w:ascii="Arial" w:hAnsi="Arial" w:cs="Arial"/>
          <w:b/>
          <w:bCs/>
          <w:color w:val="1F4E79" w:themeColor="accent1" w:themeShade="80"/>
          <w:shd w:val="clear" w:color="auto" w:fill="FFFFFF"/>
        </w:rPr>
        <w:t>For 2019 data: we counted 323 individuals in the PIT. For 2018 PIT we counted 322, a 1 person difference. This count includes both sheltered and unsheltered individuals.</w:t>
      </w:r>
    </w:p>
    <w:p w:rsidR="00FB3095" w:rsidRPr="008A2FE2" w:rsidRDefault="00FB3095" w:rsidP="00FB3095">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FB3095" w:rsidRPr="008A2FE2" w:rsidRDefault="00FB3095" w:rsidP="00FB3095">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FB3095" w:rsidRPr="008A2FE2" w:rsidRDefault="00FB3095" w:rsidP="00FB3095">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FB3095" w:rsidRDefault="00FB3095" w:rsidP="00FB3095">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FB3095" w:rsidRPr="006E5102" w:rsidRDefault="00FB3095" w:rsidP="00FB3095">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FB3095" w:rsidRDefault="00FB3095" w:rsidP="00FB3095">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FB3095" w:rsidRDefault="00FB3095" w:rsidP="00FB3095">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rsidR="00FB3095" w:rsidRDefault="00FB3095" w:rsidP="00FB3095">
      <w:pPr>
        <w:spacing w:line="276" w:lineRule="auto"/>
        <w:rPr>
          <w:rFonts w:ascii="Arial" w:hAnsi="Arial" w:cs="Arial"/>
          <w:b/>
          <w:sz w:val="24"/>
          <w:szCs w:val="24"/>
        </w:rPr>
      </w:pPr>
      <w:r>
        <w:rPr>
          <w:rFonts w:ascii="Arial" w:hAnsi="Arial" w:cs="Arial"/>
          <w:sz w:val="24"/>
          <w:szCs w:val="24"/>
        </w:rPr>
        <w:t xml:space="preserve">Your county:  </w:t>
      </w:r>
      <w:r w:rsidR="00553078">
        <w:rPr>
          <w:rFonts w:ascii="Arial" w:hAnsi="Arial" w:cs="Arial"/>
          <w:b/>
          <w:sz w:val="24"/>
          <w:szCs w:val="24"/>
        </w:rPr>
        <w:t>Nap</w:t>
      </w:r>
      <w:r w:rsidRPr="008D7E30">
        <w:rPr>
          <w:rFonts w:ascii="Arial" w:hAnsi="Arial" w:cs="Arial"/>
          <w:b/>
          <w:sz w:val="24"/>
          <w:szCs w:val="24"/>
        </w:rPr>
        <w:t>a County</w:t>
      </w:r>
    </w:p>
    <w:p w:rsidR="00FB3095" w:rsidRDefault="00553078" w:rsidP="00FB3095">
      <w:pPr>
        <w:spacing w:after="0" w:line="276" w:lineRule="auto"/>
        <w:rPr>
          <w:rFonts w:ascii="Arial" w:hAnsi="Arial" w:cs="Arial"/>
          <w:sz w:val="24"/>
          <w:szCs w:val="24"/>
        </w:rPr>
      </w:pPr>
      <w:r>
        <w:rPr>
          <w:noProof/>
        </w:rPr>
        <w:drawing>
          <wp:inline distT="0" distB="0" distL="0" distR="0" wp14:anchorId="0C201593" wp14:editId="34B49227">
            <wp:extent cx="6296660" cy="34480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2838" cy="3451433"/>
                    </a:xfrm>
                    <a:prstGeom prst="rect">
                      <a:avLst/>
                    </a:prstGeom>
                  </pic:spPr>
                </pic:pic>
              </a:graphicData>
            </a:graphic>
          </wp:inline>
        </w:drawing>
      </w:r>
    </w:p>
    <w:p w:rsidR="00FB3095" w:rsidRDefault="00FB3095" w:rsidP="00FB3095">
      <w:pPr>
        <w:spacing w:line="276" w:lineRule="auto"/>
        <w:rPr>
          <w:rFonts w:ascii="Arial" w:hAnsi="Arial" w:cs="Arial"/>
          <w:sz w:val="24"/>
          <w:szCs w:val="24"/>
        </w:rPr>
      </w:pPr>
    </w:p>
    <w:p w:rsidR="00FB3095" w:rsidRPr="008B09A3" w:rsidRDefault="00FB3095" w:rsidP="00FB3095">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Pr>
          <w:rFonts w:ascii="Arial" w:eastAsia="Times New Roman" w:hAnsi="Arial" w:cs="Arial"/>
          <w:b/>
          <w:sz w:val="24"/>
          <w:szCs w:val="24"/>
        </w:rPr>
        <w:t>__</w:t>
      </w:r>
      <w:r w:rsidRPr="008B09A3">
        <w:rPr>
          <w:rFonts w:ascii="Arial" w:eastAsia="Times New Roman" w:hAnsi="Arial" w:cs="Arial"/>
          <w:b/>
          <w:sz w:val="24"/>
          <w:szCs w:val="24"/>
        </w:rPr>
        <w:t>_  No_</w:t>
      </w:r>
      <w:r>
        <w:rPr>
          <w:rFonts w:ascii="Arial" w:eastAsia="Times New Roman" w:hAnsi="Arial" w:cs="Arial"/>
          <w:b/>
          <w:sz w:val="24"/>
          <w:szCs w:val="24"/>
        </w:rPr>
        <w:t>_</w:t>
      </w:r>
      <w:r w:rsidR="00077EB5" w:rsidRPr="00077EB5">
        <w:rPr>
          <w:rFonts w:ascii="Arial" w:eastAsia="Times New Roman" w:hAnsi="Arial" w:cs="Arial"/>
          <w:b/>
          <w:color w:val="1F4E79" w:themeColor="accent1" w:themeShade="80"/>
          <w:sz w:val="24"/>
          <w:szCs w:val="24"/>
          <w:u w:val="single"/>
        </w:rPr>
        <w:t xml:space="preserve"> X</w:t>
      </w:r>
      <w:r>
        <w:rPr>
          <w:rFonts w:ascii="Arial" w:eastAsia="Times New Roman" w:hAnsi="Arial" w:cs="Arial"/>
          <w:b/>
          <w:sz w:val="24"/>
          <w:szCs w:val="24"/>
        </w:rPr>
        <w:t>_</w:t>
      </w:r>
      <w:r w:rsidRPr="008B09A3">
        <w:rPr>
          <w:rFonts w:ascii="Arial" w:eastAsia="Times New Roman" w:hAnsi="Arial" w:cs="Arial"/>
          <w:b/>
          <w:sz w:val="24"/>
          <w:szCs w:val="24"/>
        </w:rPr>
        <w:t>__</w:t>
      </w:r>
    </w:p>
    <w:p w:rsidR="00FB3095" w:rsidRDefault="00FB3095" w:rsidP="00FB3095">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rsidR="00077EB5" w:rsidRDefault="00077EB5" w:rsidP="00FB3095">
      <w:pPr>
        <w:spacing w:after="240"/>
        <w:rPr>
          <w:rFonts w:ascii="Arial" w:hAnsi="Arial" w:cs="Arial"/>
          <w:color w:val="1F497D"/>
          <w:shd w:val="clear" w:color="auto" w:fill="FFFFFF"/>
        </w:rPr>
      </w:pPr>
      <w:r>
        <w:rPr>
          <w:rFonts w:ascii="Arial" w:hAnsi="Arial" w:cs="Arial"/>
          <w:color w:val="1F497D"/>
          <w:shd w:val="clear" w:color="auto" w:fill="FFFFFF"/>
        </w:rPr>
        <w:t xml:space="preserve">We recommend that children be placed in their own county near their community and family.  For those who are placed in </w:t>
      </w:r>
      <w:proofErr w:type="spellStart"/>
      <w:r>
        <w:rPr>
          <w:rFonts w:ascii="Arial" w:hAnsi="Arial" w:cs="Arial"/>
          <w:color w:val="1F497D"/>
          <w:shd w:val="clear" w:color="auto" w:fill="FFFFFF"/>
        </w:rPr>
        <w:t>out-of</w:t>
      </w:r>
      <w:proofErr w:type="spellEnd"/>
      <w:r>
        <w:rPr>
          <w:rFonts w:ascii="Arial" w:hAnsi="Arial" w:cs="Arial"/>
          <w:color w:val="1F497D"/>
          <w:shd w:val="clear" w:color="auto" w:fill="FFFFFF"/>
        </w:rPr>
        <w:t xml:space="preserve"> county STRTP’s, transportation should be provided to facilitate visits with family.</w:t>
      </w:r>
    </w:p>
    <w:p w:rsidR="00FB3095" w:rsidRDefault="00312B30" w:rsidP="00FB3095">
      <w:pPr>
        <w:spacing w:after="240"/>
        <w:rPr>
          <w:rFonts w:ascii="Arial" w:eastAsia="Times New Roman" w:hAnsi="Arial" w:cs="Arial"/>
          <w:sz w:val="24"/>
          <w:szCs w:val="24"/>
        </w:rPr>
      </w:pPr>
      <w:r>
        <w:rPr>
          <w:rFonts w:ascii="Arial" w:hAnsi="Arial" w:cs="Arial"/>
          <w:color w:val="1F497D"/>
          <w:shd w:val="clear" w:color="auto" w:fill="FFFFFF"/>
        </w:rPr>
        <w:t>Napa County CWS typically averages 4 children/youth in STRTP (Short-Term Residential Therapeutic Programs). CWS social workers maintain close contact with the children and youth in STRTP care and communicate frequently with STRTP staff to ensure the needs of the children and youth are being met.  All children and youth who are dependents of the court in Napa County and require STRTP level placement are placed in other counties. Efforts are made to keep the child or youth as close to Napa County as possible.</w:t>
      </w:r>
    </w:p>
    <w:p w:rsidR="00FB3095" w:rsidRDefault="00FB3095" w:rsidP="00FB3095">
      <w:pPr>
        <w:spacing w:after="240"/>
        <w:rPr>
          <w:rFonts w:ascii="Arial" w:eastAsia="Times New Roman" w:hAnsi="Arial" w:cs="Arial"/>
          <w:sz w:val="24"/>
          <w:szCs w:val="24"/>
        </w:rPr>
      </w:pPr>
    </w:p>
    <w:p w:rsidR="00FB3095" w:rsidRPr="00206D9A" w:rsidRDefault="00FB3095" w:rsidP="00FB3095">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Pr>
          <w:rFonts w:ascii="Arial" w:eastAsia="Times New Roman" w:hAnsi="Arial" w:cs="Arial"/>
          <w:sz w:val="24"/>
          <w:szCs w:val="24"/>
        </w:rPr>
        <w:t>Medi</w:t>
      </w:r>
      <w:proofErr w:type="spellEnd"/>
      <w:r>
        <w:rPr>
          <w:rFonts w:ascii="Arial" w:eastAsia="Times New Roman" w:hAnsi="Arial" w:cs="Arial"/>
          <w:sz w:val="24"/>
          <w:szCs w:val="24"/>
        </w:rPr>
        <w:t xml:space="preserve">-Cal costs.  </w:t>
      </w:r>
    </w:p>
    <w:p w:rsidR="00FB3095" w:rsidRDefault="00FB3095" w:rsidP="00FB3095">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rsidR="00FB3095" w:rsidRPr="00540B56" w:rsidRDefault="00FB3095" w:rsidP="00FB3095">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 xml:space="preserve">Yes _____   </w:t>
      </w:r>
      <w:proofErr w:type="spellStart"/>
      <w:r w:rsidRPr="00540B56">
        <w:rPr>
          <w:rFonts w:ascii="Arial" w:hAnsi="Arial" w:cs="Arial"/>
          <w:b/>
          <w:sz w:val="24"/>
          <w:szCs w:val="24"/>
        </w:rPr>
        <w:t>No__</w:t>
      </w:r>
      <w:r w:rsidR="00312B30" w:rsidRPr="00077EB5">
        <w:rPr>
          <w:rFonts w:ascii="Arial" w:hAnsi="Arial" w:cs="Arial"/>
          <w:b/>
          <w:color w:val="1F4E79" w:themeColor="accent1" w:themeShade="80"/>
          <w:sz w:val="24"/>
          <w:szCs w:val="24"/>
          <w:u w:val="single"/>
        </w:rPr>
        <w:t>X</w:t>
      </w:r>
      <w:proofErr w:type="spellEnd"/>
      <w:r w:rsidRPr="00540B56">
        <w:rPr>
          <w:rFonts w:ascii="Arial" w:hAnsi="Arial" w:cs="Arial"/>
          <w:b/>
          <w:sz w:val="24"/>
          <w:szCs w:val="24"/>
        </w:rPr>
        <w:t xml:space="preserve">_. </w:t>
      </w:r>
      <w:r>
        <w:rPr>
          <w:rFonts w:ascii="Arial" w:hAnsi="Arial" w:cs="Arial"/>
          <w:b/>
          <w:sz w:val="24"/>
          <w:szCs w:val="24"/>
        </w:rPr>
        <w:t xml:space="preserve"> </w:t>
      </w:r>
      <w:r w:rsidRPr="00540B56">
        <w:rPr>
          <w:rFonts w:ascii="Arial" w:hAnsi="Arial" w:cs="Arial"/>
          <w:b/>
          <w:sz w:val="24"/>
          <w:szCs w:val="24"/>
        </w:rPr>
        <w:t>If yes, how many? ____</w:t>
      </w:r>
    </w:p>
    <w:p w:rsidR="00FB3095" w:rsidRDefault="00FB3095" w:rsidP="00FB3095">
      <w:pPr>
        <w:pStyle w:val="ListParagraph"/>
        <w:rPr>
          <w:rFonts w:ascii="Arial" w:hAnsi="Arial" w:cs="Arial"/>
          <w:b/>
          <w:sz w:val="24"/>
          <w:szCs w:val="24"/>
        </w:rPr>
      </w:pPr>
    </w:p>
    <w:p w:rsidR="00FB3095" w:rsidRDefault="00FB3095" w:rsidP="00FB3095">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rsidR="00FB3095" w:rsidRPr="00540B56" w:rsidRDefault="00FB3095" w:rsidP="00FB3095">
      <w:pPr>
        <w:pStyle w:val="ListParagraph"/>
        <w:rPr>
          <w:rFonts w:ascii="Arial" w:hAnsi="Arial" w:cs="Arial"/>
          <w:b/>
          <w:sz w:val="24"/>
          <w:szCs w:val="24"/>
        </w:rPr>
      </w:pPr>
      <w:r>
        <w:rPr>
          <w:rFonts w:ascii="Arial" w:hAnsi="Arial" w:cs="Arial"/>
          <w:b/>
          <w:sz w:val="24"/>
          <w:szCs w:val="24"/>
        </w:rPr>
        <w:t xml:space="preserve">  Yes _</w:t>
      </w:r>
      <w:r w:rsidR="00312B30" w:rsidRPr="00077EB5">
        <w:rPr>
          <w:rFonts w:ascii="Arial" w:hAnsi="Arial" w:cs="Arial"/>
          <w:b/>
          <w:color w:val="1F4E79" w:themeColor="accent1" w:themeShade="80"/>
          <w:sz w:val="24"/>
          <w:szCs w:val="24"/>
        </w:rPr>
        <w:t>X</w:t>
      </w:r>
      <w:r>
        <w:rPr>
          <w:rFonts w:ascii="Arial" w:hAnsi="Arial" w:cs="Arial"/>
          <w:b/>
          <w:sz w:val="24"/>
          <w:szCs w:val="24"/>
        </w:rPr>
        <w:t xml:space="preserve">__   No ____.  </w:t>
      </w:r>
      <w:r w:rsidRPr="00540B56">
        <w:rPr>
          <w:rFonts w:ascii="Arial" w:hAnsi="Arial" w:cs="Arial"/>
          <w:b/>
          <w:sz w:val="24"/>
          <w:szCs w:val="24"/>
        </w:rPr>
        <w:t>If yes, how many? _</w:t>
      </w:r>
      <w:r w:rsidR="00312B30" w:rsidRPr="00312B30">
        <w:rPr>
          <w:rFonts w:ascii="Arial" w:hAnsi="Arial" w:cs="Arial"/>
          <w:b/>
          <w:sz w:val="24"/>
          <w:szCs w:val="24"/>
          <w:u w:val="single"/>
        </w:rPr>
        <w:t>4 on average</w:t>
      </w:r>
      <w:r w:rsidRPr="00540B56">
        <w:rPr>
          <w:rFonts w:ascii="Arial" w:hAnsi="Arial" w:cs="Arial"/>
          <w:b/>
          <w:sz w:val="24"/>
          <w:szCs w:val="24"/>
        </w:rPr>
        <w:t>__</w:t>
      </w:r>
    </w:p>
    <w:p w:rsidR="00FB3095" w:rsidRDefault="00FB3095" w:rsidP="00FB3095">
      <w:pPr>
        <w:rPr>
          <w:rFonts w:ascii="Arial" w:hAnsi="Arial" w:cs="Arial"/>
          <w:b/>
          <w:sz w:val="24"/>
          <w:szCs w:val="24"/>
          <w:u w:val="single"/>
        </w:rPr>
      </w:pPr>
    </w:p>
    <w:p w:rsidR="00FB3095" w:rsidRPr="0039781D" w:rsidRDefault="00FB3095" w:rsidP="00FB3095">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FB3095" w:rsidRDefault="00FB3095" w:rsidP="00FB3095">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FB3095" w:rsidRDefault="00FB3095" w:rsidP="00FB3095">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w:t>
      </w:r>
      <w:proofErr w:type="gramStart"/>
      <w:r>
        <w:rPr>
          <w:rFonts w:ascii="Arial" w:hAnsi="Arial" w:cs="Arial"/>
          <w:b/>
          <w:sz w:val="24"/>
          <w:szCs w:val="24"/>
        </w:rPr>
        <w:t>It</w:t>
      </w:r>
      <w:proofErr w:type="gramEnd"/>
      <w:r w:rsidRPr="002938A3">
        <w:rPr>
          <w:rFonts w:ascii="Arial" w:hAnsi="Arial" w:cs="Arial"/>
          <w:b/>
          <w:sz w:val="24"/>
          <w:szCs w:val="24"/>
        </w:rPr>
        <w:t>?</w:t>
      </w:r>
      <w:r>
        <w:rPr>
          <w:rStyle w:val="FootnoteReference"/>
          <w:rFonts w:ascii="Arial" w:hAnsi="Arial" w:cs="Arial"/>
          <w:b/>
          <w:sz w:val="24"/>
          <w:szCs w:val="24"/>
        </w:rPr>
        <w:footnoteReference w:id="9"/>
      </w:r>
    </w:p>
    <w:p w:rsidR="00FB3095" w:rsidRPr="009429AA" w:rsidRDefault="00FB3095" w:rsidP="00FB3095">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FB3095" w:rsidRPr="009429AA" w:rsidRDefault="00FB3095" w:rsidP="00FB3095">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rsidR="00FB3095" w:rsidRDefault="00FB3095" w:rsidP="00FB3095">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FB3095" w:rsidRDefault="00FB3095" w:rsidP="00FB3095">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FB3095" w:rsidRDefault="00FB3095" w:rsidP="00FB3095">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FB3095" w:rsidRPr="00016825" w:rsidRDefault="00FB3095" w:rsidP="00FB3095">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FB3095" w:rsidRPr="009429AA" w:rsidRDefault="00FB3095" w:rsidP="00FB3095">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FB3095" w:rsidRPr="009429AA" w:rsidRDefault="00FB3095" w:rsidP="00FB3095">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FB3095" w:rsidRPr="009429AA" w:rsidRDefault="00FB3095" w:rsidP="00FB3095">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FB3095" w:rsidRDefault="00FB3095" w:rsidP="00FB3095">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FB3095" w:rsidRDefault="00FB3095" w:rsidP="00FB3095">
      <w:pPr>
        <w:spacing w:after="0" w:line="276" w:lineRule="auto"/>
        <w:ind w:left="720"/>
        <w:rPr>
          <w:rFonts w:ascii="Arial" w:hAnsi="Arial" w:cs="Arial"/>
          <w:sz w:val="24"/>
          <w:szCs w:val="24"/>
        </w:rPr>
      </w:pPr>
      <w:r w:rsidRPr="009429AA">
        <w:rPr>
          <w:rFonts w:ascii="Arial" w:hAnsi="Arial" w:cs="Arial"/>
          <w:sz w:val="24"/>
          <w:szCs w:val="24"/>
        </w:rPr>
        <w:t xml:space="preserve"> </w:t>
      </w:r>
    </w:p>
    <w:p w:rsidR="00FB3095" w:rsidRPr="00675892" w:rsidRDefault="00FB3095" w:rsidP="00FB3095">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FB3095" w:rsidRDefault="00FB3095" w:rsidP="00FB3095">
      <w:pPr>
        <w:spacing w:after="0" w:line="276" w:lineRule="auto"/>
        <w:rPr>
          <w:rFonts w:ascii="Arial" w:hAnsi="Arial" w:cs="Arial"/>
          <w:sz w:val="24"/>
          <w:szCs w:val="24"/>
        </w:rPr>
      </w:pPr>
    </w:p>
    <w:p w:rsidR="00FB3095" w:rsidRDefault="00FB3095" w:rsidP="00FB3095">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rsidR="00FB3095" w:rsidRDefault="00FB3095" w:rsidP="00FB3095">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FB3095" w:rsidRDefault="00FB3095" w:rsidP="00FB3095">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rsidR="00FB3095" w:rsidRPr="00034D9B" w:rsidRDefault="00FB3095" w:rsidP="00FB3095">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FB3095" w:rsidRDefault="00FB3095" w:rsidP="00FB3095">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FB3095" w:rsidRDefault="00FB3095" w:rsidP="00FB3095">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FB3095" w:rsidRDefault="00FB3095" w:rsidP="00FB3095">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FB3095" w:rsidRPr="00382FF4" w:rsidRDefault="00FB3095" w:rsidP="00FB3095">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FB3095" w:rsidRPr="00382FF4" w:rsidRDefault="00FB3095" w:rsidP="00FB3095">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rsidR="00FB3095" w:rsidRPr="00B95A48" w:rsidRDefault="00FB3095" w:rsidP="00FB3095">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rsidR="00FB3095" w:rsidRPr="00E41A7C" w:rsidRDefault="00FB3095" w:rsidP="00FB3095">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FB3095" w:rsidRDefault="00FB3095" w:rsidP="00FB3095">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rsidR="00FB3095" w:rsidRDefault="00FB3095" w:rsidP="00FB3095">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FB3095" w:rsidRDefault="00FB3095" w:rsidP="00FB3095">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FB3095" w:rsidRDefault="00FB3095" w:rsidP="00FB3095">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FB3095" w:rsidRPr="00DA1E73" w:rsidRDefault="00FB3095" w:rsidP="00FB3095">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FB3095" w:rsidRPr="00DA1E73" w:rsidRDefault="00FB3095" w:rsidP="00FB3095">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FB3095" w:rsidRPr="00DA1E73" w:rsidRDefault="00FB3095" w:rsidP="00FB3095">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FB3095" w:rsidRDefault="00FB3095" w:rsidP="00FB3095">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rsidR="00FB3095" w:rsidRDefault="00FB3095" w:rsidP="00FB3095">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FB3095" w:rsidRPr="002E02B7" w:rsidRDefault="00FB3095" w:rsidP="00FB3095">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FB3095" w:rsidRPr="002E02B7" w:rsidRDefault="00FB3095" w:rsidP="00FB3095">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FB3095" w:rsidRPr="002E02B7" w:rsidRDefault="00FB3095" w:rsidP="00FB3095">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rsidR="00FB3095" w:rsidRDefault="00FB3095" w:rsidP="00FB3095">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rsidR="00FB3095" w:rsidRDefault="00FB3095" w:rsidP="00FB3095">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rsidR="00FB3095" w:rsidRDefault="00FB3095" w:rsidP="00FB3095">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rsidR="00FB3095" w:rsidRPr="009807E8" w:rsidRDefault="00FB3095" w:rsidP="00FB3095">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rsidR="00FB3095" w:rsidRPr="00C73708" w:rsidRDefault="00FB3095" w:rsidP="00FB3095">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FB3095" w:rsidRPr="00C73708" w:rsidRDefault="00FB3095" w:rsidP="00FB3095">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FB3095" w:rsidRPr="00C73708" w:rsidRDefault="00FB3095" w:rsidP="00FB3095">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FB3095" w:rsidRPr="00C73708" w:rsidRDefault="00FB3095" w:rsidP="00FB3095">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FB3095" w:rsidRPr="00FA0E96" w:rsidRDefault="00FB3095" w:rsidP="00FB3095">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FB3095" w:rsidRPr="001E6A4F" w:rsidRDefault="00FB3095" w:rsidP="00FB3095">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rsidR="00FB3095" w:rsidRDefault="00FB3095" w:rsidP="00FB3095">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FB3095" w:rsidRDefault="00FB3095" w:rsidP="00FB3095">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F49E69B" wp14:editId="2120745E">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rsidR="00FB3095" w:rsidRDefault="00FB3095" w:rsidP="00FB3095">
      <w:pPr>
        <w:spacing w:line="276" w:lineRule="auto"/>
        <w:rPr>
          <w:rFonts w:ascii="Arial" w:hAnsi="Arial" w:cs="Arial"/>
          <w:b/>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rsidR="00F4585C" w:rsidRPr="00F4585C" w:rsidRDefault="00F4585C" w:rsidP="00FB3095">
      <w:pPr>
        <w:spacing w:line="276" w:lineRule="auto"/>
        <w:rPr>
          <w:rFonts w:cstheme="minorHAnsi"/>
          <w:sz w:val="24"/>
          <w:szCs w:val="24"/>
        </w:rPr>
      </w:pPr>
      <w:r w:rsidRPr="00F4585C">
        <w:rPr>
          <w:rFonts w:cstheme="minorHAnsi"/>
          <w:b/>
          <w:sz w:val="24"/>
          <w:szCs w:val="24"/>
        </w:rPr>
        <w:t>Napa County</w:t>
      </w:r>
      <w:r w:rsidRPr="00F4585C">
        <w:rPr>
          <w:rFonts w:cstheme="minorHAnsi"/>
          <w:b/>
          <w:sz w:val="24"/>
          <w:szCs w:val="24"/>
        </w:rPr>
        <w:tab/>
      </w:r>
      <w:r w:rsidRPr="00F4585C">
        <w:rPr>
          <w:rFonts w:cstheme="minorHAnsi"/>
          <w:b/>
          <w:sz w:val="24"/>
          <w:szCs w:val="24"/>
        </w:rPr>
        <w:tab/>
      </w:r>
      <w:r w:rsidRPr="00F4585C">
        <w:rPr>
          <w:rFonts w:cstheme="minorHAnsi"/>
          <w:b/>
          <w:sz w:val="24"/>
          <w:szCs w:val="24"/>
        </w:rPr>
        <w:tab/>
      </w:r>
      <w:r w:rsidRPr="00F4585C">
        <w:rPr>
          <w:rFonts w:cstheme="minorHAnsi"/>
          <w:b/>
          <w:sz w:val="24"/>
          <w:szCs w:val="24"/>
        </w:rPr>
        <w:tab/>
      </w:r>
      <w:r>
        <w:rPr>
          <w:rFonts w:cstheme="minorHAnsi"/>
          <w:b/>
          <w:sz w:val="24"/>
          <w:szCs w:val="24"/>
        </w:rPr>
        <w:t xml:space="preserve"> </w:t>
      </w:r>
      <w:r w:rsidRPr="00F4585C">
        <w:rPr>
          <w:rFonts w:cstheme="minorHAnsi"/>
          <w:b/>
          <w:sz w:val="24"/>
          <w:szCs w:val="24"/>
        </w:rPr>
        <w:t>Percent of Adults Surveyed in:</w:t>
      </w:r>
    </w:p>
    <w:p w:rsidR="00FB3095" w:rsidRDefault="00F4585C" w:rsidP="00FB3095">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3BA26F6C" wp14:editId="3433BF74">
            <wp:extent cx="5943600" cy="1285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85240"/>
                    </a:xfrm>
                    <a:prstGeom prst="rect">
                      <a:avLst/>
                    </a:prstGeom>
                  </pic:spPr>
                </pic:pic>
              </a:graphicData>
            </a:graphic>
          </wp:inline>
        </w:drawing>
      </w:r>
    </w:p>
    <w:p w:rsidR="00F4585C" w:rsidRDefault="00F4585C" w:rsidP="00FB3095">
      <w:pPr>
        <w:autoSpaceDE w:val="0"/>
        <w:autoSpaceDN w:val="0"/>
        <w:adjustRightInd w:val="0"/>
        <w:spacing w:after="0" w:line="276" w:lineRule="auto"/>
        <w:rPr>
          <w:rFonts w:ascii="Arial" w:eastAsia="Arial" w:hAnsi="Arial" w:cs="Arial"/>
          <w:sz w:val="24"/>
          <w:szCs w:val="24"/>
        </w:rPr>
      </w:pPr>
    </w:p>
    <w:p w:rsidR="00FB3095" w:rsidRDefault="00FB3095" w:rsidP="00FB3095">
      <w:pPr>
        <w:autoSpaceDE w:val="0"/>
        <w:autoSpaceDN w:val="0"/>
        <w:adjustRightInd w:val="0"/>
        <w:spacing w:after="0" w:line="276" w:lineRule="auto"/>
        <w:rPr>
          <w:rFonts w:ascii="Arial" w:hAnsi="Arial" w:cs="Arial"/>
          <w:sz w:val="24"/>
          <w:szCs w:val="24"/>
        </w:rPr>
      </w:pPr>
    </w:p>
    <w:p w:rsidR="00FB3095" w:rsidRPr="001925FD" w:rsidRDefault="00FB3095" w:rsidP="00FB3095">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rsidR="00FB3095" w:rsidRDefault="00FB3095" w:rsidP="00FB3095">
      <w:pPr>
        <w:autoSpaceDE w:val="0"/>
        <w:autoSpaceDN w:val="0"/>
        <w:adjustRightInd w:val="0"/>
        <w:spacing w:after="0" w:line="276" w:lineRule="auto"/>
        <w:rPr>
          <w:rFonts w:ascii="Arial" w:eastAsia="Arial" w:hAnsi="Arial" w:cs="Arial"/>
          <w:sz w:val="24"/>
          <w:szCs w:val="24"/>
        </w:rPr>
      </w:pPr>
    </w:p>
    <w:p w:rsidR="00FB3095" w:rsidRDefault="00FB3095" w:rsidP="00FB3095">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FB3095" w:rsidRDefault="00FB3095" w:rsidP="00FB3095">
      <w:pPr>
        <w:autoSpaceDE w:val="0"/>
        <w:autoSpaceDN w:val="0"/>
        <w:adjustRightInd w:val="0"/>
        <w:spacing w:after="0" w:line="276" w:lineRule="auto"/>
        <w:rPr>
          <w:rFonts w:ascii="Arial" w:eastAsia="Arial" w:hAnsi="Arial" w:cs="Arial"/>
          <w:sz w:val="24"/>
          <w:szCs w:val="24"/>
        </w:rPr>
      </w:pPr>
    </w:p>
    <w:p w:rsidR="00FB3095" w:rsidRPr="00C73708" w:rsidRDefault="00FB3095" w:rsidP="00FB3095">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FB3095" w:rsidRPr="00C73708" w:rsidRDefault="00FB3095" w:rsidP="00FB3095">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FB3095" w:rsidRPr="00C73708" w:rsidRDefault="00FB3095" w:rsidP="00FB309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rsidR="00FB3095" w:rsidRPr="00C73708" w:rsidRDefault="00FB3095" w:rsidP="00FB309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FB3095" w:rsidRPr="00C73708" w:rsidRDefault="00FB3095" w:rsidP="00FB309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FB3095" w:rsidRPr="00C73708" w:rsidRDefault="00FB3095" w:rsidP="00FB309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FB3095" w:rsidRPr="00C73708" w:rsidRDefault="00FB3095" w:rsidP="00FB309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FB3095" w:rsidRPr="00C73708" w:rsidRDefault="00FB3095" w:rsidP="00FB309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FB3095" w:rsidRPr="00C73708" w:rsidRDefault="00FB3095" w:rsidP="00FB309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FB3095" w:rsidRPr="00C73708" w:rsidRDefault="00FB3095" w:rsidP="00FB3095">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FB3095" w:rsidRPr="00C73708" w:rsidRDefault="00FB3095" w:rsidP="00FB3095">
      <w:pPr>
        <w:pStyle w:val="ListParagraph"/>
        <w:autoSpaceDE w:val="0"/>
        <w:autoSpaceDN w:val="0"/>
        <w:adjustRightInd w:val="0"/>
        <w:spacing w:after="0"/>
        <w:rPr>
          <w:rFonts w:ascii="Arial" w:eastAsia="Arial" w:hAnsi="Arial" w:cs="Arial"/>
          <w:sz w:val="24"/>
          <w:szCs w:val="24"/>
        </w:rPr>
      </w:pPr>
    </w:p>
    <w:p w:rsidR="00FB3095" w:rsidRPr="00C73708" w:rsidRDefault="00FB3095" w:rsidP="00FB3095">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rsidR="00FB3095" w:rsidRPr="00C73708" w:rsidRDefault="00FB3095" w:rsidP="00FB3095">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FB3095" w:rsidRPr="00C73708" w:rsidRDefault="00FB3095" w:rsidP="00FB3095">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FB3095" w:rsidRPr="00C73708" w:rsidRDefault="00FB3095" w:rsidP="00FB3095">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FB3095" w:rsidRPr="00C73708" w:rsidRDefault="00FB3095" w:rsidP="00FB3095">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rsidR="00FB3095" w:rsidRPr="00C73708" w:rsidRDefault="00FB3095" w:rsidP="00FB3095">
      <w:pPr>
        <w:spacing w:after="0" w:line="276" w:lineRule="auto"/>
        <w:rPr>
          <w:rFonts w:ascii="Arial" w:eastAsia="Arial" w:hAnsi="Arial" w:cs="Arial"/>
          <w:sz w:val="24"/>
          <w:szCs w:val="24"/>
        </w:rPr>
      </w:pPr>
    </w:p>
    <w:p w:rsidR="00FB3095" w:rsidRPr="00C73708" w:rsidRDefault="00FB3095" w:rsidP="00FB3095">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FB3095" w:rsidRPr="00C73708" w:rsidRDefault="00FB3095" w:rsidP="00FB3095">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FB3095" w:rsidRDefault="00FB3095" w:rsidP="00FB3095">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FB3095" w:rsidRPr="00314A2E" w:rsidRDefault="00FB3095" w:rsidP="00FB3095">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FB3095" w:rsidRPr="00C73708" w:rsidRDefault="00FB3095" w:rsidP="00FB3095">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FB3095" w:rsidRDefault="00FB3095" w:rsidP="00FB3095">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FB3095" w:rsidRDefault="00FB3095" w:rsidP="00FB3095">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rsidR="00FB3095" w:rsidRDefault="00FB3095" w:rsidP="00FB3095">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FB3095" w:rsidRPr="002F69E5" w:rsidRDefault="00FB3095" w:rsidP="00FB3095"/>
    <w:p w:rsidR="00FB3095" w:rsidRDefault="00FB3095" w:rsidP="00FB3095">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FB3095" w:rsidRPr="00C64A71" w:rsidRDefault="00FB3095" w:rsidP="00FB3095">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FB3095" w:rsidRDefault="00FB3095" w:rsidP="00FB3095">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FB3095" w:rsidRDefault="00FB3095" w:rsidP="00FB3095">
      <w:pPr>
        <w:rPr>
          <w:rFonts w:ascii="Arial" w:hAnsi="Arial" w:cs="Arial"/>
          <w:sz w:val="24"/>
          <w:szCs w:val="24"/>
        </w:rPr>
      </w:pPr>
      <w:r>
        <w:rPr>
          <w:noProof/>
        </w:rPr>
        <w:drawing>
          <wp:inline distT="0" distB="0" distL="0" distR="0" wp14:anchorId="08ACAA9B" wp14:editId="6319B314">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rsidR="00FB3095" w:rsidRDefault="00FB3095" w:rsidP="00FB3095">
      <w:pPr>
        <w:rPr>
          <w:rFonts w:ascii="Arial" w:hAnsi="Arial" w:cs="Arial"/>
          <w:sz w:val="24"/>
          <w:szCs w:val="24"/>
        </w:rPr>
      </w:pPr>
    </w:p>
    <w:p w:rsidR="00FB3095" w:rsidRPr="008E12C5" w:rsidRDefault="00FB3095" w:rsidP="00FB3095">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FB3095" w:rsidRDefault="00FB3095" w:rsidP="00FB3095">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FB3095" w:rsidRPr="008E12C5" w:rsidRDefault="00FB3095" w:rsidP="00FB3095">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FB3095" w:rsidTr="00F37A34">
        <w:tc>
          <w:tcPr>
            <w:tcW w:w="9350" w:type="dxa"/>
          </w:tcPr>
          <w:p w:rsidR="00FB3095" w:rsidRDefault="00FB3095" w:rsidP="00F37A34">
            <w:pPr>
              <w:spacing w:line="276" w:lineRule="auto"/>
              <w:rPr>
                <w:rFonts w:ascii="Arial" w:hAnsi="Arial" w:cs="Arial"/>
                <w:sz w:val="24"/>
                <w:szCs w:val="24"/>
              </w:rPr>
            </w:pPr>
          </w:p>
          <w:p w:rsidR="00FB3095" w:rsidRPr="008E12C5" w:rsidRDefault="00F4585C" w:rsidP="00F37A34">
            <w:pPr>
              <w:spacing w:line="276" w:lineRule="auto"/>
              <w:rPr>
                <w:rFonts w:ascii="Arial" w:hAnsi="Arial" w:cs="Arial"/>
                <w:sz w:val="24"/>
                <w:szCs w:val="24"/>
              </w:rPr>
            </w:pPr>
            <w:r>
              <w:rPr>
                <w:rFonts w:ascii="Arial" w:hAnsi="Arial" w:cs="Arial"/>
                <w:sz w:val="24"/>
                <w:szCs w:val="24"/>
                <w:u w:val="single"/>
              </w:rPr>
              <w:t>Napa</w:t>
            </w:r>
            <w:r w:rsidR="00FB3095" w:rsidRPr="006E6717">
              <w:rPr>
                <w:rFonts w:ascii="Arial" w:hAnsi="Arial" w:cs="Arial"/>
                <w:sz w:val="24"/>
                <w:szCs w:val="24"/>
                <w:u w:val="single"/>
              </w:rPr>
              <w:t xml:space="preserve"> County</w:t>
            </w:r>
            <w:r w:rsidR="00FB3095" w:rsidRPr="006E6717">
              <w:rPr>
                <w:rFonts w:ascii="Arial" w:hAnsi="Arial" w:cs="Arial"/>
                <w:sz w:val="24"/>
                <w:szCs w:val="24"/>
              </w:rPr>
              <w:t xml:space="preserve">:   </w:t>
            </w:r>
            <w:r>
              <w:rPr>
                <w:rFonts w:ascii="Arial" w:hAnsi="Arial" w:cs="Arial"/>
                <w:sz w:val="24"/>
                <w:szCs w:val="24"/>
                <w:u w:val="single"/>
              </w:rPr>
              <w:t>14</w:t>
            </w:r>
            <w:r w:rsidR="00FB3095" w:rsidRPr="0026073A">
              <w:rPr>
                <w:rFonts w:ascii="Arial" w:hAnsi="Arial" w:cs="Arial"/>
                <w:sz w:val="24"/>
                <w:szCs w:val="24"/>
                <w:u w:val="single"/>
              </w:rPr>
              <w:t>.6 %</w:t>
            </w:r>
            <w:r w:rsidR="00FB3095" w:rsidRPr="006E6717">
              <w:rPr>
                <w:rFonts w:ascii="Arial" w:hAnsi="Arial" w:cs="Arial"/>
                <w:sz w:val="24"/>
                <w:szCs w:val="24"/>
              </w:rPr>
              <w:t xml:space="preserve"> of children have experienced two or more adverse experiences</w:t>
            </w:r>
            <w:r w:rsidR="00FB3095">
              <w:rPr>
                <w:rFonts w:ascii="Arial" w:hAnsi="Arial" w:cs="Arial"/>
                <w:sz w:val="24"/>
                <w:szCs w:val="24"/>
              </w:rPr>
              <w:t>.</w:t>
            </w:r>
          </w:p>
          <w:p w:rsidR="00FB3095" w:rsidRDefault="00FB3095" w:rsidP="00F37A34">
            <w:pPr>
              <w:spacing w:line="276" w:lineRule="auto"/>
              <w:rPr>
                <w:rFonts w:ascii="Arial" w:hAnsi="Arial" w:cs="Arial"/>
                <w:sz w:val="24"/>
                <w:szCs w:val="24"/>
              </w:rPr>
            </w:pPr>
          </w:p>
        </w:tc>
      </w:tr>
    </w:tbl>
    <w:p w:rsidR="00FB3095" w:rsidRDefault="00FB3095" w:rsidP="00FB3095">
      <w:pPr>
        <w:spacing w:after="0" w:line="276" w:lineRule="auto"/>
        <w:rPr>
          <w:rFonts w:ascii="Arial" w:hAnsi="Arial" w:cs="Arial"/>
          <w:sz w:val="24"/>
          <w:szCs w:val="24"/>
        </w:rPr>
      </w:pPr>
    </w:p>
    <w:p w:rsidR="00FB3095" w:rsidRDefault="00FB3095" w:rsidP="00FB3095">
      <w:pPr>
        <w:spacing w:line="276" w:lineRule="auto"/>
        <w:rPr>
          <w:rFonts w:ascii="Arial" w:hAnsi="Arial" w:cs="Arial"/>
          <w:sz w:val="24"/>
          <w:szCs w:val="24"/>
        </w:rPr>
      </w:pPr>
      <w:r>
        <w:rPr>
          <w:rFonts w:ascii="Arial" w:hAnsi="Arial" w:cs="Arial"/>
          <w:sz w:val="24"/>
          <w:szCs w:val="24"/>
        </w:rPr>
        <w:t xml:space="preserve">The county data are similar to those indicating that approximately one-sixth of </w:t>
      </w:r>
      <w:r w:rsidRPr="006E6717">
        <w:rPr>
          <w:rFonts w:ascii="Arial" w:hAnsi="Arial" w:cs="Arial"/>
          <w:b/>
          <w:sz w:val="24"/>
          <w:szCs w:val="24"/>
        </w:rPr>
        <w:t>California</w:t>
      </w:r>
      <w:r>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FB3095" w:rsidRDefault="00FB3095" w:rsidP="00FB3095">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FB3095" w:rsidRPr="00832DB7" w:rsidRDefault="00FB3095" w:rsidP="00FB3095">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FB3095" w:rsidRPr="00AB2D86" w:rsidRDefault="00FB3095" w:rsidP="00FB3095">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FB3095" w:rsidRPr="00AB2D86" w:rsidRDefault="00FB3095" w:rsidP="00FB3095">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FB3095" w:rsidRDefault="00FB3095" w:rsidP="00FB3095">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FB3095" w:rsidRDefault="00FB3095" w:rsidP="00FB3095">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rsidR="00FB3095" w:rsidRDefault="00FB3095" w:rsidP="00FB3095">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FB3095" w:rsidTr="00F37A34">
        <w:tc>
          <w:tcPr>
            <w:tcW w:w="9350" w:type="dxa"/>
          </w:tcPr>
          <w:p w:rsidR="00FB3095" w:rsidRDefault="00FB3095" w:rsidP="00F37A34">
            <w:pPr>
              <w:spacing w:line="276" w:lineRule="auto"/>
              <w:rPr>
                <w:rFonts w:ascii="Arial" w:hAnsi="Arial" w:cs="Arial"/>
                <w:sz w:val="24"/>
                <w:szCs w:val="24"/>
              </w:rPr>
            </w:pPr>
          </w:p>
          <w:p w:rsidR="00FB3095" w:rsidRDefault="00FB3095" w:rsidP="00F37A34">
            <w:pPr>
              <w:spacing w:line="276" w:lineRule="auto"/>
              <w:rPr>
                <w:rFonts w:ascii="Arial" w:hAnsi="Arial" w:cs="Arial"/>
                <w:sz w:val="24"/>
                <w:szCs w:val="24"/>
              </w:rPr>
            </w:pPr>
            <w:r w:rsidRPr="006E6717">
              <w:rPr>
                <w:rFonts w:ascii="Arial" w:hAnsi="Arial" w:cs="Arial"/>
                <w:sz w:val="24"/>
                <w:szCs w:val="24"/>
              </w:rPr>
              <w:t>Your data for</w:t>
            </w:r>
            <w:r>
              <w:rPr>
                <w:rFonts w:ascii="Arial" w:hAnsi="Arial" w:cs="Arial"/>
                <w:sz w:val="24"/>
                <w:szCs w:val="24"/>
              </w:rPr>
              <w:t xml:space="preserve"> </w:t>
            </w:r>
            <w:r w:rsidR="00F4585C">
              <w:rPr>
                <w:rFonts w:ascii="Arial" w:hAnsi="Arial" w:cs="Arial"/>
                <w:sz w:val="24"/>
                <w:szCs w:val="24"/>
                <w:u w:val="single"/>
              </w:rPr>
              <w:t>Napa</w:t>
            </w:r>
            <w:r w:rsidRPr="006E6717">
              <w:rPr>
                <w:rFonts w:ascii="Arial" w:hAnsi="Arial" w:cs="Arial"/>
                <w:sz w:val="24"/>
                <w:szCs w:val="24"/>
                <w:u w:val="single"/>
              </w:rPr>
              <w:t xml:space="preserve"> County</w:t>
            </w:r>
            <w:r w:rsidRPr="006E6717">
              <w:rPr>
                <w:rFonts w:ascii="Arial" w:hAnsi="Arial" w:cs="Arial"/>
                <w:b/>
                <w:sz w:val="24"/>
                <w:szCs w:val="24"/>
              </w:rPr>
              <w:t>:</w:t>
            </w:r>
            <w:r w:rsidRPr="006E6717">
              <w:rPr>
                <w:rFonts w:ascii="Arial" w:hAnsi="Arial" w:cs="Arial"/>
                <w:sz w:val="24"/>
                <w:szCs w:val="24"/>
              </w:rPr>
              <w:t xml:space="preserve">  show that </w:t>
            </w:r>
            <w:r w:rsidR="00F4585C">
              <w:rPr>
                <w:rFonts w:ascii="Arial" w:hAnsi="Arial" w:cs="Arial"/>
                <w:sz w:val="24"/>
                <w:szCs w:val="24"/>
                <w:u w:val="single"/>
              </w:rPr>
              <w:t>51.6</w:t>
            </w:r>
            <w:r w:rsidRPr="006E6717">
              <w:rPr>
                <w:rFonts w:ascii="Arial" w:hAnsi="Arial" w:cs="Arial"/>
                <w:sz w:val="24"/>
                <w:szCs w:val="24"/>
              </w:rPr>
              <w:t>%</w:t>
            </w:r>
            <w:r>
              <w:rPr>
                <w:rFonts w:ascii="Arial" w:hAnsi="Arial" w:cs="Arial"/>
                <w:sz w:val="24"/>
                <w:szCs w:val="24"/>
              </w:rPr>
              <w:t xml:space="preserve"> </w:t>
            </w:r>
            <w:r w:rsidRPr="006E6717">
              <w:rPr>
                <w:rFonts w:ascii="Arial" w:hAnsi="Arial" w:cs="Arial"/>
                <w:sz w:val="24"/>
                <w:szCs w:val="24"/>
              </w:rPr>
              <w:t xml:space="preserve">of </w:t>
            </w:r>
            <w:r>
              <w:rPr>
                <w:rFonts w:ascii="Arial" w:hAnsi="Arial" w:cs="Arial"/>
                <w:sz w:val="24"/>
                <w:szCs w:val="24"/>
              </w:rPr>
              <w:t>children are ‘resilient;</w:t>
            </w:r>
            <w:r w:rsidRPr="006E6717">
              <w:rPr>
                <w:rFonts w:ascii="Arial" w:hAnsi="Arial" w:cs="Arial"/>
                <w:sz w:val="24"/>
                <w:szCs w:val="24"/>
              </w:rPr>
              <w:t>’ that is, they stay calm and in control when faced with a challenge (as reported by parent).</w:t>
            </w:r>
          </w:p>
          <w:p w:rsidR="00FB3095" w:rsidRDefault="00FB3095" w:rsidP="00F37A34">
            <w:pPr>
              <w:spacing w:line="276" w:lineRule="auto"/>
              <w:rPr>
                <w:rFonts w:ascii="Arial" w:hAnsi="Arial" w:cs="Arial"/>
                <w:sz w:val="24"/>
                <w:szCs w:val="24"/>
              </w:rPr>
            </w:pPr>
          </w:p>
        </w:tc>
      </w:tr>
    </w:tbl>
    <w:p w:rsidR="00FB3095" w:rsidRDefault="00FB3095" w:rsidP="00FB3095">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B3095" w:rsidRDefault="00FB3095" w:rsidP="00FB3095">
      <w:pPr>
        <w:spacing w:line="276" w:lineRule="auto"/>
        <w:rPr>
          <w:rFonts w:ascii="Arial" w:hAnsi="Arial" w:cs="Arial"/>
          <w:b/>
          <w:sz w:val="24"/>
          <w:szCs w:val="24"/>
        </w:rPr>
      </w:pPr>
      <w:r>
        <w:rPr>
          <w:rFonts w:ascii="Arial" w:hAnsi="Arial" w:cs="Arial"/>
          <w:b/>
          <w:sz w:val="24"/>
          <w:szCs w:val="24"/>
        </w:rPr>
        <w:t>Trauma-Informed Care: The Basics</w:t>
      </w:r>
    </w:p>
    <w:p w:rsidR="00FB3095" w:rsidRPr="001B1B90" w:rsidRDefault="00FB3095" w:rsidP="00FB3095">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rsidR="00FB3095" w:rsidRDefault="00FB3095" w:rsidP="00FB3095">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FB3095" w:rsidRDefault="00FB3095" w:rsidP="00FB3095">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w:t>
      </w:r>
      <w:proofErr w:type="gramStart"/>
      <w:r>
        <w:rPr>
          <w:rFonts w:ascii="Arial" w:hAnsi="Arial" w:cs="Arial"/>
          <w:sz w:val="24"/>
          <w:szCs w:val="24"/>
        </w:rPr>
        <w:t>Under</w:t>
      </w:r>
      <w:proofErr w:type="gramEnd"/>
      <w:r>
        <w:rPr>
          <w:rFonts w:ascii="Arial" w:hAnsi="Arial" w:cs="Arial"/>
          <w:sz w:val="24"/>
          <w:szCs w:val="24"/>
        </w:rPr>
        <w:t xml:space="preserve">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rsidR="00FB3095" w:rsidRDefault="00FB3095" w:rsidP="00FB3095">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FB3095" w:rsidRPr="00241047" w:rsidRDefault="00FB3095" w:rsidP="00FB3095">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FB3095" w:rsidRDefault="00FB3095" w:rsidP="00FB3095">
      <w:pPr>
        <w:spacing w:after="0"/>
        <w:rPr>
          <w:rFonts w:ascii="Arial" w:hAnsi="Arial" w:cs="Arial"/>
          <w:sz w:val="24"/>
          <w:szCs w:val="24"/>
        </w:rPr>
      </w:pPr>
      <w:r>
        <w:rPr>
          <w:noProof/>
        </w:rPr>
        <w:drawing>
          <wp:inline distT="0" distB="0" distL="0" distR="0" wp14:anchorId="6BF7FE00" wp14:editId="23D829E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rsidR="00FB3095" w:rsidRDefault="00FB3095" w:rsidP="00FB3095">
      <w:pPr>
        <w:rPr>
          <w:rFonts w:ascii="Arial" w:hAnsi="Arial" w:cs="Arial"/>
          <w:sz w:val="24"/>
          <w:szCs w:val="24"/>
        </w:rPr>
      </w:pPr>
    </w:p>
    <w:p w:rsidR="00FB3095" w:rsidRPr="002318E9" w:rsidRDefault="00FB3095" w:rsidP="00FB3095">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rsidR="00FB3095" w:rsidRDefault="00FB3095" w:rsidP="00FB3095">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FB3095" w:rsidTr="00F37A34">
        <w:tc>
          <w:tcPr>
            <w:tcW w:w="9350" w:type="dxa"/>
          </w:tcPr>
          <w:p w:rsidR="00FB3095" w:rsidRPr="00E628C5" w:rsidRDefault="00FB3095" w:rsidP="00F37A3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FB3095" w:rsidRDefault="00FB3095" w:rsidP="00F37A34">
            <w:pPr>
              <w:spacing w:line="276" w:lineRule="auto"/>
              <w:rPr>
                <w:rFonts w:ascii="Arial" w:hAnsi="Arial" w:cs="Arial"/>
                <w:b/>
                <w:bCs/>
                <w:sz w:val="24"/>
                <w:szCs w:val="24"/>
              </w:rPr>
            </w:pPr>
          </w:p>
          <w:p w:rsidR="00FB3095" w:rsidRPr="00E628C5" w:rsidRDefault="00FB3095" w:rsidP="00F37A3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FB3095" w:rsidRPr="00382FF4" w:rsidRDefault="00FB3095" w:rsidP="00FB3095">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FB3095" w:rsidRPr="00382FF4" w:rsidRDefault="00FB3095" w:rsidP="00FB3095">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FB3095" w:rsidRPr="00382FF4" w:rsidRDefault="00FB3095" w:rsidP="00FB3095">
            <w:pPr>
              <w:numPr>
                <w:ilvl w:val="0"/>
                <w:numId w:val="10"/>
              </w:numPr>
              <w:spacing w:line="276" w:lineRule="auto"/>
              <w:rPr>
                <w:rFonts w:ascii="Arial" w:hAnsi="Arial" w:cs="Arial"/>
                <w:sz w:val="24"/>
                <w:szCs w:val="24"/>
              </w:rPr>
            </w:pPr>
            <w:r w:rsidRPr="00382FF4">
              <w:rPr>
                <w:rFonts w:ascii="Arial" w:hAnsi="Arial" w:cs="Arial"/>
                <w:sz w:val="24"/>
                <w:szCs w:val="24"/>
              </w:rPr>
              <w:t>Knowledge of parenting and child development.</w:t>
            </w:r>
          </w:p>
          <w:p w:rsidR="00FB3095" w:rsidRPr="00382FF4" w:rsidRDefault="00FB3095" w:rsidP="00FB3095">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FB3095" w:rsidRPr="00382FF4" w:rsidRDefault="00FB3095" w:rsidP="00FB3095">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FB3095" w:rsidRDefault="00FB3095" w:rsidP="00F37A34">
            <w:pPr>
              <w:spacing w:line="276" w:lineRule="auto"/>
              <w:rPr>
                <w:rFonts w:ascii="Arial" w:hAnsi="Arial" w:cs="Arial"/>
                <w:b/>
                <w:bCs/>
                <w:sz w:val="24"/>
                <w:szCs w:val="24"/>
              </w:rPr>
            </w:pPr>
          </w:p>
          <w:p w:rsidR="00FB3095" w:rsidRPr="00382FF4" w:rsidRDefault="00FB3095" w:rsidP="00F37A3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rsidR="00FB3095" w:rsidRDefault="00FB3095" w:rsidP="00F37A34">
            <w:pPr>
              <w:spacing w:line="276" w:lineRule="auto"/>
              <w:rPr>
                <w:rFonts w:ascii="Arial" w:hAnsi="Arial" w:cs="Arial"/>
                <w:b/>
                <w:bCs/>
                <w:sz w:val="24"/>
                <w:szCs w:val="24"/>
              </w:rPr>
            </w:pPr>
          </w:p>
          <w:p w:rsidR="00FB3095" w:rsidRPr="00382FF4" w:rsidRDefault="00FB3095" w:rsidP="00F37A3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FB3095" w:rsidRDefault="00FB3095" w:rsidP="00F37A34">
            <w:pPr>
              <w:spacing w:line="276" w:lineRule="auto"/>
              <w:rPr>
                <w:rFonts w:ascii="Arial" w:hAnsi="Arial" w:cs="Arial"/>
                <w:b/>
                <w:sz w:val="24"/>
                <w:szCs w:val="24"/>
              </w:rPr>
            </w:pPr>
          </w:p>
          <w:p w:rsidR="00FB3095" w:rsidRDefault="00FB3095" w:rsidP="00F37A3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FB3095" w:rsidRDefault="00FB3095" w:rsidP="00FB3095">
      <w:pPr>
        <w:rPr>
          <w:rFonts w:ascii="Arial" w:hAnsi="Arial" w:cs="Arial"/>
        </w:rPr>
      </w:pPr>
    </w:p>
    <w:p w:rsidR="00FB3095" w:rsidRDefault="00FB3095" w:rsidP="00FB3095">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FB3095" w:rsidRDefault="00FB3095" w:rsidP="00FB3095">
      <w:pPr>
        <w:rPr>
          <w:rFonts w:ascii="Arial" w:eastAsia="Times New Roman" w:hAnsi="Arial" w:cs="Arial"/>
          <w:b/>
          <w:sz w:val="24"/>
          <w:szCs w:val="24"/>
          <w:u w:val="single"/>
          <w:bdr w:val="none" w:sz="0" w:space="0" w:color="auto" w:frame="1"/>
        </w:rPr>
      </w:pPr>
    </w:p>
    <w:p w:rsidR="00FB3095" w:rsidRDefault="00FB3095" w:rsidP="00FB3095">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rsidR="00FB3095" w:rsidRPr="00F219DC" w:rsidRDefault="00FB3095" w:rsidP="00FB3095">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t>Trauma-informed care:  Discussion questions for local boards/commissions.</w:t>
      </w:r>
    </w:p>
    <w:p w:rsidR="00FB3095" w:rsidRDefault="00FB3095" w:rsidP="00FB3095">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rsidR="00FB3095" w:rsidRDefault="00FB3095" w:rsidP="00FB3095">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_____Yes   __</w:t>
      </w:r>
      <w:proofErr w:type="spellStart"/>
      <w:r w:rsidR="00C667CB" w:rsidRPr="00077EB5">
        <w:rPr>
          <w:rFonts w:ascii="Arial" w:hAnsi="Arial" w:cs="Arial"/>
          <w:b/>
          <w:color w:val="1F4E79" w:themeColor="accent1" w:themeShade="80"/>
          <w:sz w:val="24"/>
          <w:szCs w:val="24"/>
          <w:u w:val="single"/>
        </w:rPr>
        <w:t>X</w:t>
      </w:r>
      <w:r w:rsidRPr="00454423">
        <w:rPr>
          <w:rFonts w:ascii="Arial" w:hAnsi="Arial" w:cs="Arial"/>
          <w:b/>
          <w:sz w:val="24"/>
          <w:szCs w:val="24"/>
        </w:rPr>
        <w:t>__No</w:t>
      </w:r>
      <w:proofErr w:type="spellEnd"/>
      <w:r w:rsidRPr="00454423">
        <w:rPr>
          <w:rFonts w:ascii="Arial" w:hAnsi="Arial" w:cs="Arial"/>
          <w:b/>
          <w:sz w:val="24"/>
          <w:szCs w:val="24"/>
        </w:rPr>
        <w:t xml:space="preserve">  </w:t>
      </w:r>
    </w:p>
    <w:p w:rsidR="00C667CB" w:rsidRDefault="00C667CB" w:rsidP="00FB3095">
      <w:pPr>
        <w:pStyle w:val="ListParagraph"/>
        <w:spacing w:before="100" w:beforeAutospacing="1" w:after="100" w:afterAutospacing="1"/>
        <w:rPr>
          <w:rFonts w:ascii="Arial" w:hAnsi="Arial" w:cs="Arial"/>
          <w:b/>
          <w:sz w:val="24"/>
          <w:szCs w:val="24"/>
        </w:rPr>
      </w:pPr>
    </w:p>
    <w:p w:rsidR="00C667CB" w:rsidRDefault="00C667CB" w:rsidP="00FB3095">
      <w:pPr>
        <w:pStyle w:val="ListParagraph"/>
        <w:spacing w:before="100" w:beforeAutospacing="1" w:after="100" w:afterAutospacing="1"/>
        <w:rPr>
          <w:rFonts w:ascii="Arial" w:hAnsi="Arial" w:cs="Arial"/>
          <w:b/>
          <w:color w:val="1F4E79" w:themeColor="accent1" w:themeShade="80"/>
          <w:sz w:val="24"/>
          <w:szCs w:val="24"/>
        </w:rPr>
      </w:pPr>
      <w:r w:rsidRPr="00C667CB">
        <w:rPr>
          <w:rFonts w:ascii="Arial" w:hAnsi="Arial" w:cs="Arial"/>
          <w:b/>
          <w:color w:val="1F4E79" w:themeColor="accent1" w:themeShade="80"/>
          <w:sz w:val="24"/>
          <w:szCs w:val="24"/>
        </w:rPr>
        <w:t>We will share the trauma-informed care information contained within this document with mental health board members.</w:t>
      </w:r>
    </w:p>
    <w:p w:rsidR="00077EB5" w:rsidRDefault="00077EB5" w:rsidP="00FB3095">
      <w:pPr>
        <w:pStyle w:val="ListParagraph"/>
        <w:spacing w:before="100" w:beforeAutospacing="1" w:after="100" w:afterAutospacing="1"/>
        <w:rPr>
          <w:rFonts w:ascii="Arial" w:hAnsi="Arial" w:cs="Arial"/>
          <w:b/>
          <w:color w:val="1F4E79" w:themeColor="accent1" w:themeShade="80"/>
          <w:sz w:val="24"/>
          <w:szCs w:val="24"/>
        </w:rPr>
      </w:pPr>
    </w:p>
    <w:p w:rsidR="00077EB5" w:rsidRPr="00C667CB" w:rsidRDefault="00077EB5" w:rsidP="00FB3095">
      <w:pPr>
        <w:pStyle w:val="ListParagraph"/>
        <w:spacing w:before="100" w:beforeAutospacing="1" w:after="100" w:afterAutospacing="1"/>
        <w:rPr>
          <w:rFonts w:ascii="Arial" w:hAnsi="Arial" w:cs="Arial"/>
          <w:b/>
          <w:color w:val="1F4E79" w:themeColor="accent1" w:themeShade="80"/>
          <w:sz w:val="24"/>
          <w:szCs w:val="24"/>
        </w:rPr>
      </w:pPr>
      <w:r>
        <w:rPr>
          <w:rFonts w:ascii="Arial" w:hAnsi="Arial" w:cs="Arial"/>
          <w:b/>
          <w:color w:val="1F4E79" w:themeColor="accent1" w:themeShade="80"/>
          <w:sz w:val="24"/>
          <w:szCs w:val="24"/>
        </w:rPr>
        <w:t>Also, we will ask for a presentation to learn the progress of the Napa ACEs Innovation Project.</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rsidR="00FB3095" w:rsidRPr="00425340" w:rsidRDefault="00FB3095" w:rsidP="00FB3095">
      <w:pPr>
        <w:spacing w:before="100" w:beforeAutospacing="1" w:after="100" w:afterAutospacing="1" w:line="276" w:lineRule="auto"/>
        <w:rPr>
          <w:rFonts w:ascii="Arial" w:hAnsi="Arial" w:cs="Arial"/>
          <w:b/>
          <w:sz w:val="24"/>
          <w:szCs w:val="24"/>
        </w:rPr>
      </w:pPr>
    </w:p>
    <w:p w:rsidR="00FB3095" w:rsidRPr="00454423" w:rsidRDefault="00FB3095" w:rsidP="00FB3095">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w:t>
      </w:r>
      <w:r w:rsidR="00312B30">
        <w:rPr>
          <w:rFonts w:ascii="Arial" w:hAnsi="Arial" w:cs="Arial"/>
          <w:b/>
          <w:sz w:val="24"/>
          <w:szCs w:val="24"/>
          <w:u w:val="single"/>
        </w:rPr>
        <w:t>X</w:t>
      </w:r>
      <w:r w:rsidRPr="00454423">
        <w:rPr>
          <w:rFonts w:ascii="Arial" w:hAnsi="Arial" w:cs="Arial"/>
          <w:b/>
          <w:sz w:val="24"/>
          <w:szCs w:val="24"/>
        </w:rPr>
        <w:t>__ Yes   ____ No                           For adults: _</w:t>
      </w:r>
      <w:r w:rsidR="00312B30" w:rsidRPr="00312B30">
        <w:rPr>
          <w:rFonts w:ascii="Arial" w:hAnsi="Arial" w:cs="Arial"/>
          <w:b/>
          <w:sz w:val="24"/>
          <w:szCs w:val="24"/>
          <w:u w:val="single"/>
        </w:rPr>
        <w:t>X</w:t>
      </w:r>
      <w:r w:rsidRPr="00454423">
        <w:rPr>
          <w:rFonts w:ascii="Arial" w:hAnsi="Arial" w:cs="Arial"/>
          <w:b/>
          <w:sz w:val="24"/>
          <w:szCs w:val="24"/>
        </w:rPr>
        <w:t>__ Yes    ____ No</w:t>
      </w:r>
    </w:p>
    <w:p w:rsidR="00312B30" w:rsidRDefault="00FB3095" w:rsidP="00FB3095">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w:t>
      </w:r>
    </w:p>
    <w:p w:rsidR="007B08CD" w:rsidRDefault="007B08CD" w:rsidP="007B08CD">
      <w:pPr>
        <w:spacing w:before="100" w:beforeAutospacing="1" w:after="100" w:afterAutospacing="1" w:line="276" w:lineRule="auto"/>
        <w:rPr>
          <w:rFonts w:ascii="Arial" w:hAnsi="Arial" w:cs="Arial"/>
          <w:b/>
          <w:color w:val="1F4E79" w:themeColor="accent1" w:themeShade="80"/>
          <w:sz w:val="24"/>
          <w:szCs w:val="24"/>
        </w:rPr>
      </w:pPr>
      <w:r w:rsidRPr="00312B30">
        <w:rPr>
          <w:rFonts w:ascii="Arial" w:hAnsi="Arial" w:cs="Arial"/>
          <w:b/>
          <w:color w:val="1F4E79" w:themeColor="accent1" w:themeShade="80"/>
          <w:sz w:val="24"/>
          <w:szCs w:val="24"/>
        </w:rPr>
        <w:t>TF-CBT</w:t>
      </w:r>
      <w:r>
        <w:rPr>
          <w:rFonts w:ascii="Arial" w:hAnsi="Arial" w:cs="Arial"/>
          <w:b/>
          <w:color w:val="1F4E79" w:themeColor="accent1" w:themeShade="80"/>
          <w:sz w:val="24"/>
          <w:szCs w:val="24"/>
        </w:rPr>
        <w:t xml:space="preserve"> (Trauma-Focused Cognitive Behavioral Therapy)</w:t>
      </w:r>
    </w:p>
    <w:p w:rsidR="007B08CD" w:rsidRPr="00312B30" w:rsidRDefault="007B08CD" w:rsidP="007B08CD">
      <w:pPr>
        <w:spacing w:before="100" w:beforeAutospacing="1" w:after="100" w:afterAutospacing="1" w:line="276" w:lineRule="auto"/>
        <w:rPr>
          <w:rFonts w:ascii="Arial" w:hAnsi="Arial" w:cs="Arial"/>
          <w:b/>
          <w:color w:val="1F4E79" w:themeColor="accent1" w:themeShade="80"/>
          <w:sz w:val="24"/>
          <w:szCs w:val="24"/>
        </w:rPr>
      </w:pPr>
      <w:r>
        <w:rPr>
          <w:rFonts w:ascii="Arial" w:hAnsi="Arial" w:cs="Arial"/>
          <w:b/>
          <w:color w:val="1F4E79" w:themeColor="accent1" w:themeShade="80"/>
          <w:sz w:val="24"/>
          <w:szCs w:val="24"/>
        </w:rPr>
        <w:t>CBT – EP (Cognitive Behavioral Therapy - Early Psychosis)</w:t>
      </w:r>
    </w:p>
    <w:p w:rsidR="007B08CD" w:rsidRPr="007B08CD" w:rsidRDefault="007B08CD" w:rsidP="00FB3095">
      <w:pPr>
        <w:spacing w:before="100" w:beforeAutospacing="1" w:after="100" w:afterAutospacing="1" w:line="276" w:lineRule="auto"/>
        <w:rPr>
          <w:rFonts w:ascii="Arial" w:hAnsi="Arial" w:cs="Arial"/>
          <w:b/>
          <w:color w:val="1F4E79" w:themeColor="accent1" w:themeShade="80"/>
          <w:sz w:val="24"/>
          <w:szCs w:val="24"/>
        </w:rPr>
      </w:pPr>
      <w:r w:rsidRPr="007B08CD">
        <w:rPr>
          <w:rFonts w:ascii="Arial" w:hAnsi="Arial" w:cs="Arial"/>
          <w:b/>
          <w:color w:val="1F4E79" w:themeColor="accent1" w:themeShade="80"/>
          <w:sz w:val="24"/>
          <w:szCs w:val="24"/>
        </w:rPr>
        <w:t>DBT (Dialectical Behavioral Therapy)</w:t>
      </w:r>
    </w:p>
    <w:p w:rsidR="007B08CD" w:rsidRPr="007B08CD" w:rsidRDefault="007B08CD" w:rsidP="00FB3095">
      <w:pPr>
        <w:spacing w:before="100" w:beforeAutospacing="1" w:after="100" w:afterAutospacing="1" w:line="276" w:lineRule="auto"/>
        <w:rPr>
          <w:rFonts w:ascii="Arial" w:hAnsi="Arial" w:cs="Arial"/>
          <w:b/>
          <w:color w:val="1F4E79" w:themeColor="accent1" w:themeShade="80"/>
          <w:sz w:val="24"/>
          <w:szCs w:val="24"/>
        </w:rPr>
      </w:pPr>
      <w:r w:rsidRPr="007B08CD">
        <w:rPr>
          <w:rFonts w:ascii="Arial" w:hAnsi="Arial" w:cs="Arial"/>
          <w:b/>
          <w:color w:val="1F4E79" w:themeColor="accent1" w:themeShade="80"/>
          <w:sz w:val="24"/>
          <w:szCs w:val="24"/>
        </w:rPr>
        <w:t>CPP – (Child Parent Psychotherapy)</w:t>
      </w:r>
    </w:p>
    <w:p w:rsidR="007B08CD" w:rsidRPr="007B08CD" w:rsidRDefault="007B08CD" w:rsidP="00FB3095">
      <w:pPr>
        <w:spacing w:before="100" w:beforeAutospacing="1" w:after="100" w:afterAutospacing="1" w:line="276" w:lineRule="auto"/>
        <w:rPr>
          <w:rFonts w:ascii="Arial" w:hAnsi="Arial" w:cs="Arial"/>
          <w:b/>
          <w:color w:val="1F4E79" w:themeColor="accent1" w:themeShade="80"/>
          <w:sz w:val="24"/>
          <w:szCs w:val="24"/>
        </w:rPr>
      </w:pPr>
      <w:r w:rsidRPr="007B08CD">
        <w:rPr>
          <w:rFonts w:ascii="Arial" w:hAnsi="Arial" w:cs="Arial"/>
          <w:b/>
          <w:color w:val="1F4E79" w:themeColor="accent1" w:themeShade="80"/>
          <w:sz w:val="24"/>
          <w:szCs w:val="24"/>
        </w:rPr>
        <w:t>CBTP – (Cognitive Behavioral Therapy for Psychosis)</w:t>
      </w:r>
    </w:p>
    <w:p w:rsidR="00C667CB" w:rsidRPr="00C667CB" w:rsidRDefault="00C667CB" w:rsidP="00FB3095">
      <w:pPr>
        <w:spacing w:before="100" w:beforeAutospacing="1" w:after="100" w:afterAutospacing="1" w:line="276" w:lineRule="auto"/>
        <w:rPr>
          <w:rFonts w:ascii="Arial" w:hAnsi="Arial" w:cs="Arial"/>
          <w:b/>
          <w:bCs/>
          <w:color w:val="222222"/>
          <w:shd w:val="clear" w:color="auto" w:fill="FFFFFF"/>
        </w:rPr>
      </w:pPr>
      <w:r w:rsidRPr="00C667CB">
        <w:rPr>
          <w:rFonts w:ascii="Arial" w:hAnsi="Arial" w:cs="Arial"/>
          <w:b/>
          <w:bCs/>
          <w:color w:val="1F497D"/>
          <w:shd w:val="clear" w:color="auto" w:fill="FFFFFF"/>
        </w:rPr>
        <w:t>The Napa County Office of Education’s Juvenile Court and Community Schools trains staff in Trauma Informed Practices. </w:t>
      </w:r>
      <w:r w:rsidRPr="00C667CB">
        <w:rPr>
          <w:rFonts w:ascii="Arial" w:hAnsi="Arial" w:cs="Arial"/>
          <w:b/>
          <w:bCs/>
          <w:color w:val="222222"/>
          <w:shd w:val="clear" w:color="auto" w:fill="FFFFFF"/>
        </w:rPr>
        <w:t>     </w:t>
      </w:r>
    </w:p>
    <w:p w:rsidR="00FB3095" w:rsidRDefault="00C667CB" w:rsidP="00FB3095">
      <w:pPr>
        <w:spacing w:before="100" w:beforeAutospacing="1" w:after="100" w:afterAutospacing="1" w:line="276" w:lineRule="auto"/>
        <w:rPr>
          <w:rFonts w:ascii="Arial" w:hAnsi="Arial" w:cs="Arial"/>
          <w:b/>
          <w:sz w:val="24"/>
          <w:szCs w:val="24"/>
        </w:rPr>
      </w:pPr>
      <w:r w:rsidRPr="00C667CB">
        <w:rPr>
          <w:rFonts w:ascii="Arial" w:hAnsi="Arial" w:cs="Arial"/>
          <w:b/>
          <w:color w:val="1F497D"/>
          <w:shd w:val="clear" w:color="auto" w:fill="FFFFFF"/>
        </w:rPr>
        <w:t>Juvenile Hall adheres to guidelines as set forth in Title 15. In January 2019, substantive changes were implemented which included trauma. Throughout Title 15 there are stipulations that require the use of trauma-informed approaches.</w:t>
      </w:r>
      <w:r w:rsidRPr="00C667CB">
        <w:rPr>
          <w:rFonts w:ascii="Arial" w:hAnsi="Arial" w:cs="Arial"/>
          <w:b/>
          <w:bCs/>
          <w:color w:val="222222"/>
          <w:shd w:val="clear" w:color="auto" w:fill="FFFFFF"/>
        </w:rPr>
        <w:t>   </w:t>
      </w:r>
      <w:r w:rsidRPr="00C667CB">
        <w:rPr>
          <w:rFonts w:ascii="Arial" w:hAnsi="Arial" w:cs="Arial"/>
          <w:b/>
          <w:color w:val="1F497D"/>
          <w:shd w:val="clear" w:color="auto" w:fill="FFFFFF"/>
        </w:rPr>
        <w:t>Juvenile Hall Staff have had the opportunity to participate in various Trauma-Informed trainings.</w:t>
      </w:r>
      <w:r w:rsidRPr="00C667CB">
        <w:rPr>
          <w:rFonts w:ascii="Arial" w:hAnsi="Arial" w:cs="Arial"/>
          <w:b/>
          <w:bCs/>
          <w:color w:val="222222"/>
          <w:shd w:val="clear" w:color="auto" w:fill="FFFFFF"/>
        </w:rPr>
        <w:t>    </w:t>
      </w:r>
    </w:p>
    <w:p w:rsidR="00DB1FA5" w:rsidRDefault="00DB1FA5">
      <w:pPr>
        <w:rPr>
          <w:rFonts w:ascii="Arial" w:hAnsi="Arial" w:cs="Arial"/>
          <w:b/>
          <w:sz w:val="24"/>
          <w:szCs w:val="24"/>
        </w:rPr>
      </w:pPr>
      <w:r>
        <w:rPr>
          <w:rFonts w:ascii="Arial" w:hAnsi="Arial" w:cs="Arial"/>
          <w:b/>
          <w:sz w:val="24"/>
          <w:szCs w:val="24"/>
        </w:rPr>
        <w:br w:type="page"/>
      </w:r>
    </w:p>
    <w:p w:rsidR="00FB3095" w:rsidRPr="00454423" w:rsidRDefault="00FB3095" w:rsidP="00FB3095">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w:t>
      </w:r>
      <w:proofErr w:type="spellStart"/>
      <w:r w:rsidR="00312B30" w:rsidRPr="00312B30">
        <w:rPr>
          <w:rFonts w:ascii="Arial" w:hAnsi="Arial" w:cs="Arial"/>
          <w:b/>
          <w:color w:val="1F4E79" w:themeColor="accent1" w:themeShade="80"/>
          <w:sz w:val="24"/>
          <w:szCs w:val="24"/>
          <w:u w:val="single"/>
        </w:rPr>
        <w:t>X</w:t>
      </w:r>
      <w:r w:rsidRPr="00454423">
        <w:rPr>
          <w:rFonts w:ascii="Arial" w:hAnsi="Arial" w:cs="Arial"/>
          <w:b/>
          <w:sz w:val="24"/>
          <w:szCs w:val="24"/>
        </w:rPr>
        <w:t>__Yes</w:t>
      </w:r>
      <w:proofErr w:type="spellEnd"/>
      <w:r w:rsidRPr="00454423">
        <w:rPr>
          <w:rFonts w:ascii="Arial" w:hAnsi="Arial" w:cs="Arial"/>
          <w:b/>
          <w:sz w:val="24"/>
          <w:szCs w:val="24"/>
        </w:rPr>
        <w:t xml:space="preserve">     ____ No  </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077EB5" w:rsidRPr="00077EB5">
        <w:rPr>
          <w:rFonts w:ascii="Arial" w:hAnsi="Arial" w:cs="Arial"/>
          <w:b/>
          <w:color w:val="1F4E79" w:themeColor="accent1" w:themeShade="80"/>
          <w:sz w:val="24"/>
          <w:szCs w:val="24"/>
          <w:u w:val="single"/>
        </w:rPr>
        <w:t>X</w:t>
      </w:r>
      <w:r>
        <w:rPr>
          <w:rFonts w:ascii="Arial" w:hAnsi="Arial" w:cs="Arial"/>
          <w:b/>
          <w:sz w:val="24"/>
          <w:szCs w:val="24"/>
        </w:rPr>
        <w:t>_ Schools</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_</w:t>
      </w:r>
      <w:r w:rsidR="00312B30" w:rsidRPr="00312B30">
        <w:rPr>
          <w:rFonts w:ascii="Arial" w:hAnsi="Arial" w:cs="Arial"/>
          <w:b/>
          <w:color w:val="1F4E79" w:themeColor="accent1" w:themeShade="80"/>
          <w:sz w:val="24"/>
          <w:szCs w:val="24"/>
          <w:u w:val="single"/>
        </w:rPr>
        <w:t>X</w:t>
      </w:r>
      <w:r>
        <w:rPr>
          <w:rFonts w:ascii="Arial" w:hAnsi="Arial" w:cs="Arial"/>
          <w:b/>
          <w:sz w:val="24"/>
          <w:szCs w:val="24"/>
        </w:rPr>
        <w:t>_ Jail (Adults)</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w:t>
      </w:r>
      <w:proofErr w:type="gramStart"/>
      <w:r>
        <w:rPr>
          <w:rFonts w:ascii="Arial" w:hAnsi="Arial" w:cs="Arial"/>
          <w:b/>
          <w:sz w:val="24"/>
          <w:szCs w:val="24"/>
        </w:rPr>
        <w:t>Other</w:t>
      </w:r>
      <w:proofErr w:type="gramEnd"/>
      <w:r>
        <w:rPr>
          <w:rFonts w:ascii="Arial" w:hAnsi="Arial" w:cs="Arial"/>
          <w:b/>
          <w:sz w:val="24"/>
          <w:szCs w:val="24"/>
        </w:rPr>
        <w:t xml:space="preserve"> criminal justice system services, please specify: __________________.</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rsidR="00FB3095" w:rsidRDefault="00FB3095" w:rsidP="00FB3095">
      <w:pPr>
        <w:spacing w:before="100" w:beforeAutospacing="1" w:after="100" w:afterAutospacing="1" w:line="276" w:lineRule="auto"/>
        <w:rPr>
          <w:rFonts w:ascii="Arial" w:hAnsi="Arial" w:cs="Arial"/>
          <w:b/>
          <w:sz w:val="24"/>
          <w:szCs w:val="24"/>
        </w:rPr>
      </w:pPr>
    </w:p>
    <w:p w:rsidR="00FB3095" w:rsidRPr="00454423" w:rsidRDefault="00FB3095" w:rsidP="00FB3095">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1.</w:t>
      </w:r>
      <w:r w:rsidR="00077EB5">
        <w:rPr>
          <w:rFonts w:ascii="Arial" w:hAnsi="Arial" w:cs="Arial"/>
          <w:b/>
          <w:sz w:val="24"/>
          <w:szCs w:val="24"/>
        </w:rPr>
        <w:t xml:space="preserve"> </w:t>
      </w:r>
      <w:r w:rsidR="00077EB5" w:rsidRPr="00077EB5">
        <w:rPr>
          <w:rFonts w:ascii="Arial" w:hAnsi="Arial" w:cs="Arial"/>
          <w:b/>
          <w:color w:val="1F4E79" w:themeColor="accent1" w:themeShade="80"/>
          <w:sz w:val="24"/>
          <w:szCs w:val="24"/>
          <w:u w:val="single"/>
        </w:rPr>
        <w:t>Mental Health First Aid at all schools</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E94CEA" w:rsidRPr="00E94CEA">
        <w:rPr>
          <w:rFonts w:ascii="Arial" w:hAnsi="Arial" w:cs="Arial"/>
          <w:b/>
          <w:color w:val="1F4E79" w:themeColor="accent1" w:themeShade="80"/>
          <w:sz w:val="24"/>
          <w:szCs w:val="24"/>
          <w:u w:val="single"/>
        </w:rPr>
        <w:t xml:space="preserve"> </w:t>
      </w:r>
      <w:r w:rsidR="00E94CEA">
        <w:rPr>
          <w:rFonts w:ascii="Arial" w:hAnsi="Arial" w:cs="Arial"/>
          <w:b/>
          <w:color w:val="1F4E79" w:themeColor="accent1" w:themeShade="80"/>
          <w:sz w:val="24"/>
          <w:szCs w:val="24"/>
          <w:u w:val="single"/>
        </w:rPr>
        <w:t>Crisis Stabilization Services (for all staff, including security guards)</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1.____</w:t>
      </w:r>
      <w:r w:rsidR="00312B30" w:rsidRPr="00312B30">
        <w:rPr>
          <w:rFonts w:ascii="Arial" w:hAnsi="Arial" w:cs="Arial"/>
          <w:b/>
          <w:color w:val="1F4E79" w:themeColor="accent1" w:themeShade="80"/>
          <w:sz w:val="24"/>
          <w:szCs w:val="24"/>
          <w:u w:val="single"/>
        </w:rPr>
        <w:t>Jails</w:t>
      </w:r>
      <w:r>
        <w:rPr>
          <w:rFonts w:ascii="Arial" w:hAnsi="Arial" w:cs="Arial"/>
          <w:b/>
          <w:sz w:val="24"/>
          <w:szCs w:val="24"/>
        </w:rPr>
        <w:t>_____________________</w:t>
      </w:r>
    </w:p>
    <w:p w:rsidR="00E94CEA" w:rsidRDefault="00FB3095" w:rsidP="00FB3095">
      <w:pPr>
        <w:spacing w:before="100" w:beforeAutospacing="1" w:after="100" w:afterAutospacing="1" w:line="276" w:lineRule="auto"/>
        <w:rPr>
          <w:rFonts w:ascii="Arial" w:hAnsi="Arial" w:cs="Arial"/>
          <w:b/>
          <w:color w:val="1F4E79" w:themeColor="accent1" w:themeShade="80"/>
          <w:sz w:val="24"/>
          <w:szCs w:val="24"/>
          <w:u w:val="single"/>
        </w:rPr>
      </w:pPr>
      <w:r>
        <w:rPr>
          <w:rFonts w:ascii="Arial" w:hAnsi="Arial" w:cs="Arial"/>
          <w:b/>
          <w:sz w:val="24"/>
          <w:szCs w:val="24"/>
        </w:rPr>
        <w:t>2.</w:t>
      </w:r>
      <w:r w:rsidR="00E94CEA" w:rsidRPr="00E94CEA">
        <w:rPr>
          <w:rFonts w:ascii="Arial" w:hAnsi="Arial" w:cs="Arial"/>
          <w:b/>
          <w:color w:val="1F4E79" w:themeColor="accent1" w:themeShade="80"/>
          <w:sz w:val="24"/>
          <w:szCs w:val="24"/>
          <w:u w:val="single"/>
        </w:rPr>
        <w:t xml:space="preserve"> </w:t>
      </w:r>
      <w:r w:rsidR="00E94CEA">
        <w:rPr>
          <w:rFonts w:ascii="Arial" w:hAnsi="Arial" w:cs="Arial"/>
          <w:b/>
          <w:color w:val="1F4E79" w:themeColor="accent1" w:themeShade="80"/>
          <w:sz w:val="24"/>
          <w:szCs w:val="24"/>
          <w:u w:val="single"/>
        </w:rPr>
        <w:t>Crisis Stabilization Services (for all staff, including security guards)</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rsidR="00FB3095" w:rsidRDefault="00FB3095" w:rsidP="00FB3095">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FB3095" w:rsidRDefault="00FB3095" w:rsidP="00FB3095">
      <w:pPr>
        <w:spacing w:before="100" w:beforeAutospacing="1" w:after="100" w:afterAutospacing="1" w:line="276" w:lineRule="auto"/>
        <w:rPr>
          <w:rFonts w:ascii="Arial" w:hAnsi="Arial" w:cs="Arial"/>
          <w:b/>
          <w:sz w:val="24"/>
          <w:szCs w:val="24"/>
        </w:rPr>
      </w:pPr>
    </w:p>
    <w:p w:rsidR="00FB3095" w:rsidRPr="00382FF4" w:rsidRDefault="00FB3095" w:rsidP="00FB3095">
      <w:pPr>
        <w:spacing w:before="100" w:beforeAutospacing="1" w:after="100" w:afterAutospacing="1" w:line="276" w:lineRule="auto"/>
        <w:ind w:left="720"/>
        <w:rPr>
          <w:rFonts w:ascii="Arial" w:hAnsi="Arial" w:cs="Arial"/>
          <w:b/>
          <w:sz w:val="24"/>
          <w:szCs w:val="24"/>
        </w:rPr>
      </w:pPr>
    </w:p>
    <w:p w:rsidR="00FB3095" w:rsidRDefault="00FB3095" w:rsidP="00FB3095">
      <w:pPr>
        <w:rPr>
          <w:rFonts w:ascii="Arial" w:hAnsi="Arial" w:cs="Arial"/>
          <w:b/>
          <w:sz w:val="24"/>
          <w:szCs w:val="24"/>
        </w:rPr>
      </w:pPr>
      <w:r>
        <w:rPr>
          <w:rFonts w:ascii="Arial" w:hAnsi="Arial" w:cs="Arial"/>
          <w:b/>
          <w:sz w:val="24"/>
          <w:szCs w:val="24"/>
        </w:rPr>
        <w:br w:type="page"/>
      </w:r>
    </w:p>
    <w:p w:rsidR="00FB3095" w:rsidRDefault="00FB3095" w:rsidP="00FB3095">
      <w:pPr>
        <w:rPr>
          <w:rFonts w:ascii="Arial" w:hAnsi="Arial" w:cs="Arial"/>
          <w:sz w:val="24"/>
          <w:szCs w:val="24"/>
        </w:rPr>
      </w:pPr>
      <w:r w:rsidRPr="00E74B23">
        <w:rPr>
          <w:rFonts w:ascii="Arial" w:hAnsi="Arial" w:cs="Arial"/>
          <w:b/>
          <w:sz w:val="24"/>
          <w:szCs w:val="24"/>
        </w:rPr>
        <w:t>Appendix I.  Types of Trauma</w:t>
      </w:r>
      <w:r>
        <w:rPr>
          <w:rFonts w:ascii="Arial" w:hAnsi="Arial" w:cs="Arial"/>
          <w:sz w:val="24"/>
          <w:szCs w:val="24"/>
        </w:rPr>
        <w:t>. (</w:t>
      </w:r>
      <w:proofErr w:type="gramStart"/>
      <w:r>
        <w:rPr>
          <w:rFonts w:ascii="Arial" w:hAnsi="Arial" w:cs="Arial"/>
          <w:sz w:val="24"/>
          <w:szCs w:val="24"/>
        </w:rPr>
        <w:t>per</w:t>
      </w:r>
      <w:proofErr w:type="gramEnd"/>
      <w:r>
        <w:rPr>
          <w:rFonts w:ascii="Arial" w:hAnsi="Arial" w:cs="Arial"/>
          <w:sz w:val="24"/>
          <w:szCs w:val="24"/>
        </w:rPr>
        <w:t xml:space="preserve"> SAMHSA).</w:t>
      </w:r>
      <w:r>
        <w:rPr>
          <w:rStyle w:val="FootnoteReference"/>
          <w:rFonts w:ascii="Arial" w:hAnsi="Arial" w:cs="Arial"/>
          <w:sz w:val="24"/>
          <w:szCs w:val="24"/>
        </w:rPr>
        <w:footnoteReference w:id="22"/>
      </w:r>
    </w:p>
    <w:p w:rsidR="00FB3095" w:rsidRDefault="00FB3095" w:rsidP="00FB3095">
      <w:pPr>
        <w:rPr>
          <w:rFonts w:ascii="Arial" w:hAnsi="Arial" w:cs="Arial"/>
          <w:sz w:val="24"/>
          <w:szCs w:val="24"/>
        </w:rPr>
      </w:pPr>
    </w:p>
    <w:p w:rsidR="00FB3095" w:rsidRDefault="00FB3095" w:rsidP="00FB3095">
      <w:pPr>
        <w:rPr>
          <w:rFonts w:ascii="Arial" w:hAnsi="Arial" w:cs="Arial"/>
          <w:sz w:val="24"/>
          <w:szCs w:val="24"/>
        </w:rPr>
      </w:pPr>
      <w:r>
        <w:rPr>
          <w:noProof/>
        </w:rPr>
        <w:drawing>
          <wp:inline distT="0" distB="0" distL="0" distR="0" wp14:anchorId="36CB7B86" wp14:editId="374E94E7">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rsidR="00FB3095" w:rsidRPr="001A347E" w:rsidRDefault="00FB3095" w:rsidP="00FB3095">
      <w:pPr>
        <w:rPr>
          <w:rFonts w:ascii="Arial" w:hAnsi="Arial" w:cs="Arial"/>
          <w:sz w:val="24"/>
          <w:szCs w:val="24"/>
        </w:rPr>
      </w:pPr>
    </w:p>
    <w:p w:rsidR="00FB3095" w:rsidRPr="001A347E" w:rsidRDefault="00FB3095" w:rsidP="00FB3095">
      <w:pPr>
        <w:rPr>
          <w:rFonts w:ascii="Arial" w:hAnsi="Arial" w:cs="Arial"/>
          <w:sz w:val="24"/>
          <w:szCs w:val="24"/>
        </w:rPr>
      </w:pPr>
    </w:p>
    <w:p w:rsidR="00FB3095" w:rsidRDefault="00FB3095" w:rsidP="00FB3095">
      <w:pPr>
        <w:rPr>
          <w:rFonts w:ascii="Arial" w:hAnsi="Arial" w:cs="Arial"/>
          <w:b/>
          <w:sz w:val="24"/>
          <w:szCs w:val="24"/>
        </w:rPr>
      </w:pPr>
      <w:r>
        <w:rPr>
          <w:rFonts w:ascii="Arial" w:hAnsi="Arial" w:cs="Arial"/>
          <w:b/>
          <w:sz w:val="24"/>
          <w:szCs w:val="24"/>
        </w:rPr>
        <w:br w:type="page"/>
      </w:r>
    </w:p>
    <w:p w:rsidR="00FB3095" w:rsidRPr="001A347E" w:rsidRDefault="00FB3095" w:rsidP="00FB3095">
      <w:pPr>
        <w:rPr>
          <w:rFonts w:ascii="Arial" w:hAnsi="Arial" w:cs="Arial"/>
          <w:b/>
          <w:sz w:val="24"/>
          <w:szCs w:val="24"/>
        </w:rPr>
      </w:pPr>
      <w:r w:rsidRPr="001A347E">
        <w:rPr>
          <w:rFonts w:ascii="Arial" w:hAnsi="Arial" w:cs="Arial"/>
          <w:b/>
          <w:sz w:val="24"/>
          <w:szCs w:val="24"/>
        </w:rPr>
        <w:t>Appendix II</w:t>
      </w:r>
      <w:r>
        <w:rPr>
          <w:rFonts w:ascii="Arial" w:hAnsi="Arial" w:cs="Arial"/>
          <w:b/>
          <w:sz w:val="24"/>
          <w:szCs w:val="24"/>
        </w:rPr>
        <w:t>.</w:t>
      </w:r>
    </w:p>
    <w:p w:rsidR="00FB3095" w:rsidRDefault="00FB3095" w:rsidP="00FB3095">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FB3095" w:rsidRDefault="00FB3095" w:rsidP="00FB3095">
      <w:pPr>
        <w:rPr>
          <w:rFonts w:ascii="Arial" w:hAnsi="Arial" w:cs="Arial"/>
          <w:sz w:val="24"/>
          <w:szCs w:val="24"/>
        </w:rPr>
      </w:pPr>
      <w:r>
        <w:rPr>
          <w:noProof/>
        </w:rPr>
        <w:drawing>
          <wp:inline distT="0" distB="0" distL="0" distR="0" wp14:anchorId="5CB337DC" wp14:editId="6272D9D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rsidR="00FB3095" w:rsidRDefault="00FB3095" w:rsidP="00FB3095">
      <w:r>
        <w:br w:type="page"/>
      </w:r>
    </w:p>
    <w:p w:rsidR="001052C8" w:rsidRPr="007878F9" w:rsidRDefault="001052C8" w:rsidP="001052C8">
      <w:pPr>
        <w:pStyle w:val="Heading1"/>
        <w:spacing w:before="0" w:line="240" w:lineRule="auto"/>
        <w:rPr>
          <w:rFonts w:ascii="Arial" w:hAnsi="Arial" w:cs="Arial"/>
          <w:color w:val="auto"/>
          <w:sz w:val="28"/>
          <w:szCs w:val="28"/>
        </w:rPr>
      </w:pPr>
      <w:bookmarkStart w:id="4" w:name="_Toc464041684"/>
      <w:bookmarkStart w:id="5" w:name="_Toc464041726"/>
      <w:bookmarkStart w:id="6" w:name="_Toc464041801"/>
      <w:bookmarkStart w:id="7"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4"/>
      <w:bookmarkEnd w:id="5"/>
      <w:bookmarkEnd w:id="6"/>
      <w:bookmarkEnd w:id="7"/>
    </w:p>
    <w:p w:rsidR="001052C8" w:rsidRPr="009332FD" w:rsidRDefault="001052C8" w:rsidP="001052C8">
      <w:pPr>
        <w:pStyle w:val="BodyText"/>
        <w:spacing w:after="0" w:line="240" w:lineRule="auto"/>
        <w:rPr>
          <w:sz w:val="20"/>
          <w:szCs w:val="20"/>
        </w:rPr>
      </w:pPr>
    </w:p>
    <w:p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247A28">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rsidR="001052C8" w:rsidRDefault="001052C8" w:rsidP="001052C8">
      <w:pPr>
        <w:pStyle w:val="BodyText"/>
        <w:spacing w:line="240" w:lineRule="auto"/>
        <w:ind w:left="720"/>
        <w:rPr>
          <w:b/>
        </w:rPr>
      </w:pPr>
      <w:r w:rsidRPr="00E621D3">
        <w:t>___ County staff and/or Director completed majority of the Data Notebook</w:t>
      </w:r>
    </w:p>
    <w:p w:rsidR="001052C8" w:rsidRDefault="001052C8" w:rsidP="001052C8">
      <w:pPr>
        <w:pStyle w:val="BodyText"/>
        <w:spacing w:line="240" w:lineRule="auto"/>
        <w:ind w:left="720"/>
      </w:pPr>
      <w:r>
        <w:t>_</w:t>
      </w:r>
      <w:r w:rsidR="004C1A30">
        <w:t>X</w:t>
      </w:r>
      <w:r>
        <w:t xml:space="preserve">_ Data Notebook placed on </w:t>
      </w:r>
      <w:r w:rsidRPr="009E5DE8">
        <w:t>Agenda and discussed at Board meeting</w:t>
      </w:r>
    </w:p>
    <w:p w:rsidR="001052C8" w:rsidRPr="009E5DE8" w:rsidRDefault="001052C8" w:rsidP="001052C8">
      <w:pPr>
        <w:pStyle w:val="BodyText"/>
        <w:spacing w:line="240" w:lineRule="auto"/>
        <w:ind w:left="720"/>
        <w:rPr>
          <w:b/>
        </w:rPr>
      </w:pPr>
      <w:r w:rsidRPr="009E5DE8">
        <w:t>_</w:t>
      </w:r>
      <w:r w:rsidR="00874A47">
        <w:t>X</w:t>
      </w:r>
      <w:r w:rsidRPr="009E5DE8">
        <w:t xml:space="preserve">_ </w:t>
      </w:r>
      <w:r>
        <w:t>MH Board work group or temporary ad hoc committee worked on it</w:t>
      </w:r>
    </w:p>
    <w:p w:rsidR="001052C8" w:rsidRDefault="001052C8" w:rsidP="001052C8">
      <w:pPr>
        <w:pStyle w:val="BodyText"/>
        <w:spacing w:line="240" w:lineRule="auto"/>
        <w:ind w:left="720"/>
      </w:pPr>
      <w:r w:rsidRPr="009E5DE8">
        <w:t>_</w:t>
      </w:r>
      <w:r w:rsidR="00874A47">
        <w:t>X</w:t>
      </w:r>
      <w:r w:rsidRPr="009E5DE8">
        <w:t xml:space="preserve">_ </w:t>
      </w:r>
      <w:r>
        <w:t xml:space="preserve">MH Board partnered with county staff or director </w:t>
      </w:r>
    </w:p>
    <w:p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1052C8" w:rsidP="001052C8">
      <w:pPr>
        <w:pStyle w:val="BodyText"/>
        <w:spacing w:line="240" w:lineRule="auto"/>
        <w:ind w:left="1440"/>
        <w:rPr>
          <w:b/>
        </w:rPr>
      </w:pPr>
      <w:proofErr w:type="gramStart"/>
      <w:r w:rsidRPr="002E2A2A">
        <w:t>Yes</w:t>
      </w:r>
      <w:r w:rsidR="00874A47">
        <w:t xml:space="preserve">  </w:t>
      </w:r>
      <w:r w:rsidR="00874A47" w:rsidRPr="00874A47">
        <w:rPr>
          <w:u w:val="single"/>
        </w:rPr>
        <w:t>X</w:t>
      </w:r>
      <w:proofErr w:type="gramEnd"/>
      <w:r w:rsidRPr="00874A47">
        <w:rPr>
          <w:u w:val="single"/>
        </w:rPr>
        <w:t xml:space="preserve">_     </w:t>
      </w:r>
      <w:r w:rsidRPr="002E2A2A">
        <w:t>No___</w:t>
      </w:r>
    </w:p>
    <w:p w:rsidR="001052C8" w:rsidRPr="002E2A2A" w:rsidRDefault="001052C8" w:rsidP="001052C8">
      <w:pPr>
        <w:pStyle w:val="BodyText"/>
        <w:spacing w:line="240" w:lineRule="auto"/>
        <w:ind w:left="1440"/>
        <w:rPr>
          <w:b/>
        </w:rPr>
      </w:pPr>
      <w:r w:rsidRPr="002E2A2A">
        <w:t xml:space="preserve">If yes, please provide their job classification </w:t>
      </w:r>
      <w:r w:rsidR="00874A47">
        <w:rPr>
          <w:u w:val="single"/>
        </w:rPr>
        <w:t>Senior Office Assistant</w:t>
      </w:r>
      <w:r w:rsidRPr="002E2A2A">
        <w:t xml:space="preserve">__  </w:t>
      </w:r>
    </w:p>
    <w:p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rsidR="007F50E8" w:rsidRDefault="001052C8" w:rsidP="007F50E8">
      <w:pPr>
        <w:pStyle w:val="BodyText"/>
        <w:spacing w:line="240" w:lineRule="auto"/>
        <w:ind w:left="720"/>
      </w:pPr>
      <w:r w:rsidRPr="002E2A2A">
        <w:tab/>
      </w:r>
      <w:bookmarkStart w:id="8" w:name="_GoBack"/>
      <w:bookmarkEnd w:id="8"/>
    </w:p>
    <w:p w:rsidR="001052C8" w:rsidRDefault="001052C8" w:rsidP="001052C8">
      <w:pPr>
        <w:spacing w:line="240" w:lineRule="auto"/>
        <w:ind w:left="720" w:firstLine="720"/>
        <w:rPr>
          <w:rFonts w:ascii="Arial" w:hAnsi="Arial" w:cs="Arial"/>
          <w:sz w:val="24"/>
          <w:szCs w:val="24"/>
        </w:rPr>
      </w:pPr>
    </w:p>
    <w:p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t>REMINDER:</w:t>
      </w:r>
      <w:r>
        <w:rPr>
          <w:rFonts w:ascii="Arial" w:hAnsi="Arial" w:cs="Arial"/>
          <w:b/>
          <w:sz w:val="24"/>
          <w:szCs w:val="24"/>
        </w:rPr>
        <w:t xml:space="preserve">  Please su</w:t>
      </w:r>
      <w:r w:rsidR="00247A28">
        <w:rPr>
          <w:rFonts w:ascii="Arial" w:hAnsi="Arial" w:cs="Arial"/>
          <w:b/>
          <w:sz w:val="24"/>
          <w:szCs w:val="24"/>
        </w:rPr>
        <w:t>bmit this Data Notebook by October 15</w:t>
      </w:r>
      <w:r>
        <w:rPr>
          <w:rFonts w:ascii="Arial" w:hAnsi="Arial" w:cs="Arial"/>
          <w:b/>
          <w:sz w:val="24"/>
          <w:szCs w:val="24"/>
        </w:rPr>
        <w:t xml:space="preserve">,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rsidR="001052C8" w:rsidRPr="00014D13" w:rsidRDefault="007F50E8"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rsidR="001052C8" w:rsidRPr="006E4E6F" w:rsidRDefault="001052C8" w:rsidP="006E4E6F">
      <w:pPr>
        <w:spacing w:after="0"/>
        <w:ind w:left="360"/>
        <w:rPr>
          <w:rFonts w:ascii="Arial" w:hAnsi="Arial" w:cs="Arial"/>
          <w:sz w:val="24"/>
          <w:szCs w:val="24"/>
        </w:rPr>
      </w:pPr>
      <w:r w:rsidRPr="006E4E6F">
        <w:rPr>
          <w:rFonts w:ascii="Arial" w:hAnsi="Arial" w:cs="Arial"/>
          <w:sz w:val="24"/>
          <w:szCs w:val="24"/>
        </w:rPr>
        <w:t>Data Notebook</w:t>
      </w:r>
    </w:p>
    <w:p w:rsidR="001052C8" w:rsidRPr="006E4E6F" w:rsidRDefault="004E5718" w:rsidP="006E4E6F">
      <w:pPr>
        <w:spacing w:after="0"/>
        <w:ind w:left="360"/>
        <w:rPr>
          <w:rFonts w:ascii="Arial" w:hAnsi="Arial" w:cs="Arial"/>
          <w:sz w:val="24"/>
          <w:szCs w:val="24"/>
        </w:rPr>
      </w:pPr>
      <w:r w:rsidRPr="006E4E6F">
        <w:rPr>
          <w:rFonts w:ascii="Arial" w:hAnsi="Arial" w:cs="Arial"/>
          <w:sz w:val="24"/>
          <w:szCs w:val="24"/>
        </w:rPr>
        <w:t>California Behavior</w:t>
      </w:r>
      <w:r w:rsidR="001052C8" w:rsidRPr="006E4E6F">
        <w:rPr>
          <w:rFonts w:ascii="Arial" w:hAnsi="Arial" w:cs="Arial"/>
          <w:sz w:val="24"/>
          <w:szCs w:val="24"/>
        </w:rPr>
        <w:t>al Health Planning Council</w:t>
      </w:r>
    </w:p>
    <w:p w:rsidR="001052C8" w:rsidRPr="006E4E6F" w:rsidRDefault="001052C8" w:rsidP="006E4E6F">
      <w:pPr>
        <w:spacing w:after="0"/>
        <w:ind w:left="360"/>
        <w:rPr>
          <w:rFonts w:ascii="Arial" w:hAnsi="Arial" w:cs="Arial"/>
          <w:sz w:val="24"/>
          <w:szCs w:val="24"/>
        </w:rPr>
      </w:pPr>
      <w:r w:rsidRPr="006E4E6F">
        <w:rPr>
          <w:rFonts w:ascii="Arial" w:hAnsi="Arial" w:cs="Arial"/>
          <w:sz w:val="24"/>
          <w:szCs w:val="24"/>
        </w:rPr>
        <w:t>1501 Capitol Avenue, MS 2706</w:t>
      </w:r>
    </w:p>
    <w:p w:rsidR="001052C8" w:rsidRPr="006E4E6F" w:rsidRDefault="001052C8" w:rsidP="006E4E6F">
      <w:pPr>
        <w:spacing w:after="0"/>
        <w:ind w:left="360"/>
        <w:rPr>
          <w:rFonts w:ascii="Arial" w:hAnsi="Arial" w:cs="Arial"/>
          <w:sz w:val="24"/>
          <w:szCs w:val="24"/>
        </w:rPr>
      </w:pPr>
      <w:r w:rsidRPr="006E4E6F">
        <w:rPr>
          <w:rFonts w:ascii="Arial" w:hAnsi="Arial" w:cs="Arial"/>
          <w:sz w:val="24"/>
          <w:szCs w:val="24"/>
        </w:rPr>
        <w:t>P.O. Box 997413</w:t>
      </w:r>
    </w:p>
    <w:p w:rsidR="001052C8" w:rsidRPr="006E4E6F" w:rsidRDefault="001052C8" w:rsidP="006E4E6F">
      <w:pPr>
        <w:spacing w:after="0"/>
        <w:ind w:left="360"/>
        <w:rPr>
          <w:rFonts w:ascii="Arial" w:hAnsi="Arial" w:cs="Arial"/>
          <w:sz w:val="24"/>
          <w:szCs w:val="24"/>
        </w:rPr>
      </w:pPr>
      <w:r w:rsidRPr="006E4E6F">
        <w:rPr>
          <w:rFonts w:ascii="Arial" w:hAnsi="Arial" w:cs="Arial"/>
          <w:sz w:val="24"/>
          <w:szCs w:val="24"/>
        </w:rPr>
        <w:t>Sacramento, CA 95899-7413</w:t>
      </w:r>
    </w:p>
    <w:p w:rsidR="001052C8" w:rsidRPr="00152E3F" w:rsidRDefault="001052C8" w:rsidP="001052C8"/>
    <w:p w:rsidR="00C57A39" w:rsidRDefault="00C57A39"/>
    <w:p w:rsidR="00234588" w:rsidRDefault="00234588"/>
    <w:p w:rsidR="00247A28" w:rsidRDefault="00247A28" w:rsidP="00247A28">
      <w:pPr>
        <w:jc w:val="center"/>
      </w:pPr>
      <w:r>
        <w:rPr>
          <w:noProof/>
        </w:rPr>
        <w:drawing>
          <wp:inline distT="0" distB="0" distL="0" distR="0" wp14:anchorId="2D5BA846" wp14:editId="3053486B">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sectPr w:rsidR="00247A28"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6C5" w:rsidRDefault="00A906C5" w:rsidP="00FB3095">
      <w:pPr>
        <w:spacing w:after="0" w:line="240" w:lineRule="auto"/>
      </w:pPr>
      <w:r>
        <w:separator/>
      </w:r>
    </w:p>
  </w:endnote>
  <w:endnote w:type="continuationSeparator" w:id="0">
    <w:p w:rsidR="00A906C5" w:rsidRDefault="00A906C5" w:rsidP="00FB3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282449"/>
      <w:docPartObj>
        <w:docPartGallery w:val="Page Numbers (Bottom of Page)"/>
        <w:docPartUnique/>
      </w:docPartObj>
    </w:sdtPr>
    <w:sdtEndPr>
      <w:rPr>
        <w:noProof/>
      </w:rPr>
    </w:sdtEndPr>
    <w:sdtContent>
      <w:p w:rsidR="00F37A34" w:rsidRDefault="00F37A34">
        <w:pPr>
          <w:pStyle w:val="Footer"/>
          <w:jc w:val="center"/>
        </w:pPr>
        <w:r>
          <w:fldChar w:fldCharType="begin"/>
        </w:r>
        <w:r>
          <w:instrText xml:space="preserve"> PAGE   \* MERGEFORMAT </w:instrText>
        </w:r>
        <w:r>
          <w:fldChar w:fldCharType="separate"/>
        </w:r>
        <w:r w:rsidR="007F50E8">
          <w:rPr>
            <w:noProof/>
          </w:rPr>
          <w:t>30</w:t>
        </w:r>
        <w:r>
          <w:rPr>
            <w:noProof/>
          </w:rPr>
          <w:fldChar w:fldCharType="end"/>
        </w:r>
      </w:p>
    </w:sdtContent>
  </w:sdt>
  <w:p w:rsidR="00F37A34" w:rsidRDefault="00F37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6C5" w:rsidRDefault="00A906C5" w:rsidP="00FB3095">
      <w:pPr>
        <w:spacing w:after="0" w:line="240" w:lineRule="auto"/>
      </w:pPr>
      <w:r>
        <w:separator/>
      </w:r>
    </w:p>
  </w:footnote>
  <w:footnote w:type="continuationSeparator" w:id="0">
    <w:p w:rsidR="00A906C5" w:rsidRDefault="00A906C5" w:rsidP="00FB3095">
      <w:pPr>
        <w:spacing w:after="0" w:line="240" w:lineRule="auto"/>
      </w:pPr>
      <w:r>
        <w:continuationSeparator/>
      </w:r>
    </w:p>
  </w:footnote>
  <w:footnote w:id="1">
    <w:p w:rsidR="00F37A34" w:rsidRDefault="00F37A34" w:rsidP="00FB3095">
      <w:pPr>
        <w:pStyle w:val="FootnoteText"/>
      </w:pPr>
      <w:r>
        <w:rPr>
          <w:rStyle w:val="FootnoteReference"/>
        </w:rPr>
        <w:footnoteRef/>
      </w:r>
      <w:r>
        <w:t xml:space="preserve"> W.I.C. 5604.2, regarding mandated reporting roles of MH Boards and Commissions in California.</w:t>
      </w:r>
    </w:p>
  </w:footnote>
  <w:footnote w:id="2">
    <w:p w:rsidR="00F37A34" w:rsidRDefault="00F37A34" w:rsidP="00FB3095">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F37A34" w:rsidRPr="00E701EB" w:rsidRDefault="00F37A34" w:rsidP="00FB3095">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rsidR="00F37A34" w:rsidRDefault="00F37A34" w:rsidP="00FB3095">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F37A34" w:rsidRDefault="00F37A34" w:rsidP="00FB3095">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F37A34" w:rsidRDefault="00F37A34" w:rsidP="00FB3095">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rsidR="00F37A34" w:rsidRDefault="00F37A34" w:rsidP="00FB3095">
      <w:pPr>
        <w:pStyle w:val="FootnoteText"/>
      </w:pPr>
      <w:r>
        <w:rPr>
          <w:rStyle w:val="FootnoteReference"/>
        </w:rPr>
        <w:footnoteRef/>
      </w:r>
      <w:r>
        <w:t xml:space="preserve"> Your county data may be grouped with other counties, depending on the assigned group for federal “Continuum of Care” (</w:t>
      </w:r>
      <w:proofErr w:type="spellStart"/>
      <w:r>
        <w:t>CoC</w:t>
      </w:r>
      <w:proofErr w:type="spellEnd"/>
      <w:r>
        <w:t xml:space="preserve">) designation.  Example: data for the </w:t>
      </w:r>
      <w:proofErr w:type="spellStart"/>
      <w:r w:rsidRPr="00436027">
        <w:rPr>
          <w:b/>
        </w:rPr>
        <w:t>CoC</w:t>
      </w:r>
      <w:proofErr w:type="spellEnd"/>
      <w:r w:rsidRPr="00436027">
        <w:rPr>
          <w:b/>
        </w:rPr>
        <w:t xml:space="preserve"> CA-516</w:t>
      </w:r>
      <w:r>
        <w:t xml:space="preserve"> includes Redding/Shasta, Siskiyou, Sierra, Lassen, Plumas, Del Norte, and Modoc Counties.  The annual HUD “Point-in-Time” counts of homeless persons for all California counties are at:  </w:t>
      </w:r>
    </w:p>
    <w:p w:rsidR="00F37A34" w:rsidRDefault="007F50E8" w:rsidP="00FB3095">
      <w:pPr>
        <w:pStyle w:val="FootnoteText"/>
      </w:pPr>
      <w:hyperlink r:id="rId6" w:history="1">
        <w:r w:rsidR="00F37A34" w:rsidRPr="0067604E">
          <w:rPr>
            <w:rStyle w:val="Hyperlink"/>
          </w:rPr>
          <w:t>https://www.hudexchange.info/programs/coc/coc-homeless-populations-and-subpopulations-reports/?filter_Year=2018&amp;filter_Scope=CoC&amp;filter_State=CA&amp;filter_CoC=&amp;program+Coc&amp;group=PopSub</w:t>
        </w:r>
      </w:hyperlink>
      <w:r w:rsidR="00F37A34">
        <w:t>.</w:t>
      </w:r>
    </w:p>
  </w:footnote>
  <w:footnote w:id="8">
    <w:p w:rsidR="00F37A34" w:rsidRDefault="00F37A34" w:rsidP="00FB3095">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F37A34" w:rsidRDefault="00F37A34" w:rsidP="00FB3095">
      <w:pPr>
        <w:pStyle w:val="FootnoteText"/>
      </w:pPr>
      <w:r>
        <w:rPr>
          <w:rStyle w:val="FootnoteReference"/>
        </w:rPr>
        <w:footnoteRef/>
      </w:r>
      <w:r>
        <w:t xml:space="preserve"> SAMHSA, Treatment Improvement Protocol (TIP) 57.</w:t>
      </w:r>
    </w:p>
  </w:footnote>
  <w:footnote w:id="10">
    <w:p w:rsidR="00F37A34" w:rsidRDefault="00F37A34" w:rsidP="00FB3095">
      <w:pPr>
        <w:pStyle w:val="FootnoteText"/>
      </w:pPr>
      <w:r>
        <w:rPr>
          <w:rStyle w:val="FootnoteReference"/>
        </w:rPr>
        <w:footnoteRef/>
      </w:r>
      <w:r>
        <w:t xml:space="preserve"> NSARC: National Epidemiological Survey on Alcohol and Related Conditions, 2012.</w:t>
      </w:r>
    </w:p>
  </w:footnote>
  <w:footnote w:id="11">
    <w:p w:rsidR="00F37A34" w:rsidRDefault="00F37A34" w:rsidP="00FB3095">
      <w:pPr>
        <w:pStyle w:val="FootnoteText"/>
      </w:pPr>
      <w:r>
        <w:rPr>
          <w:rStyle w:val="FootnoteReference"/>
        </w:rPr>
        <w:footnoteRef/>
      </w:r>
      <w:r>
        <w:t xml:space="preserve"> SAMHSA, TIP 57, page 47.</w:t>
      </w:r>
    </w:p>
  </w:footnote>
  <w:footnote w:id="12">
    <w:p w:rsidR="00F37A34" w:rsidRDefault="00F37A34" w:rsidP="00FB3095">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F37A34" w:rsidRPr="001249CE" w:rsidRDefault="00F37A34" w:rsidP="00FB3095">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rsidR="00F37A34" w:rsidRDefault="00F37A34" w:rsidP="00FB3095">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rsidR="00F37A34" w:rsidRDefault="00F37A34" w:rsidP="00FB3095">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rsidR="00F37A34" w:rsidRPr="00337A43" w:rsidRDefault="00F37A34" w:rsidP="00FB3095">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F37A34" w:rsidRPr="00337A43" w:rsidRDefault="00F37A34" w:rsidP="00FB3095">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rsidR="00F37A34" w:rsidRPr="00765E6C" w:rsidRDefault="00F37A34" w:rsidP="00FB3095">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F37A34" w:rsidRPr="00765E6C" w:rsidRDefault="00F37A34" w:rsidP="00FB3095">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rsidR="00F37A34" w:rsidRPr="00765E6C" w:rsidRDefault="00F37A34" w:rsidP="00FB3095">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F37A34" w:rsidRDefault="00F37A34" w:rsidP="00FB3095">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F37A34" w:rsidRDefault="00F37A34" w:rsidP="00FB3095">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F37A34" w:rsidRDefault="00F37A34" w:rsidP="00FB3095">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E670A"/>
    <w:multiLevelType w:val="hybridMultilevel"/>
    <w:tmpl w:val="694E6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7"/>
  </w:num>
  <w:num w:numId="9">
    <w:abstractNumId w:val="21"/>
  </w:num>
  <w:num w:numId="10">
    <w:abstractNumId w:val="16"/>
  </w:num>
  <w:num w:numId="11">
    <w:abstractNumId w:val="19"/>
  </w:num>
  <w:num w:numId="12">
    <w:abstractNumId w:val="18"/>
  </w:num>
  <w:num w:numId="13">
    <w:abstractNumId w:val="9"/>
  </w:num>
  <w:num w:numId="14">
    <w:abstractNumId w:val="14"/>
  </w:num>
  <w:num w:numId="15">
    <w:abstractNumId w:val="20"/>
  </w:num>
  <w:num w:numId="16">
    <w:abstractNumId w:val="5"/>
  </w:num>
  <w:num w:numId="17">
    <w:abstractNumId w:val="8"/>
  </w:num>
  <w:num w:numId="18">
    <w:abstractNumId w:val="12"/>
  </w:num>
  <w:num w:numId="19">
    <w:abstractNumId w:val="1"/>
  </w:num>
  <w:num w:numId="20">
    <w:abstractNumId w:val="3"/>
  </w:num>
  <w:num w:numId="21">
    <w:abstractNumId w:val="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506EC"/>
    <w:rsid w:val="000763BF"/>
    <w:rsid w:val="00077EB5"/>
    <w:rsid w:val="000B656F"/>
    <w:rsid w:val="001052C8"/>
    <w:rsid w:val="00113B3E"/>
    <w:rsid w:val="00172306"/>
    <w:rsid w:val="00196D83"/>
    <w:rsid w:val="00197076"/>
    <w:rsid w:val="001A7FFB"/>
    <w:rsid w:val="00234588"/>
    <w:rsid w:val="00247A28"/>
    <w:rsid w:val="002769D0"/>
    <w:rsid w:val="002876F8"/>
    <w:rsid w:val="002E2C33"/>
    <w:rsid w:val="00312B30"/>
    <w:rsid w:val="00335C7F"/>
    <w:rsid w:val="00336B45"/>
    <w:rsid w:val="0034581B"/>
    <w:rsid w:val="0039512E"/>
    <w:rsid w:val="0048620C"/>
    <w:rsid w:val="004C1A30"/>
    <w:rsid w:val="004E5718"/>
    <w:rsid w:val="0052371F"/>
    <w:rsid w:val="00526997"/>
    <w:rsid w:val="00542B92"/>
    <w:rsid w:val="00553078"/>
    <w:rsid w:val="00575283"/>
    <w:rsid w:val="005B11F4"/>
    <w:rsid w:val="005D47A3"/>
    <w:rsid w:val="005F4A44"/>
    <w:rsid w:val="0061604B"/>
    <w:rsid w:val="00657562"/>
    <w:rsid w:val="006E4E6F"/>
    <w:rsid w:val="00771295"/>
    <w:rsid w:val="00782C5D"/>
    <w:rsid w:val="007B08CD"/>
    <w:rsid w:val="007F50E8"/>
    <w:rsid w:val="00805E96"/>
    <w:rsid w:val="0085324C"/>
    <w:rsid w:val="00874A47"/>
    <w:rsid w:val="00874F14"/>
    <w:rsid w:val="00896DAF"/>
    <w:rsid w:val="008E42CE"/>
    <w:rsid w:val="00A03430"/>
    <w:rsid w:val="00A1035A"/>
    <w:rsid w:val="00A30819"/>
    <w:rsid w:val="00A33D4C"/>
    <w:rsid w:val="00A906C5"/>
    <w:rsid w:val="00B66435"/>
    <w:rsid w:val="00BA4CF4"/>
    <w:rsid w:val="00BF3B8F"/>
    <w:rsid w:val="00C256DC"/>
    <w:rsid w:val="00C57A39"/>
    <w:rsid w:val="00C613D9"/>
    <w:rsid w:val="00C667CB"/>
    <w:rsid w:val="00CC5333"/>
    <w:rsid w:val="00CE370F"/>
    <w:rsid w:val="00D56990"/>
    <w:rsid w:val="00DA3059"/>
    <w:rsid w:val="00DB1FA5"/>
    <w:rsid w:val="00E178D5"/>
    <w:rsid w:val="00E47C73"/>
    <w:rsid w:val="00E94CEA"/>
    <w:rsid w:val="00EA79AD"/>
    <w:rsid w:val="00EC3961"/>
    <w:rsid w:val="00F37A34"/>
    <w:rsid w:val="00F4585C"/>
    <w:rsid w:val="00F8449D"/>
    <w:rsid w:val="00FB3095"/>
    <w:rsid w:val="00FB3B03"/>
    <w:rsid w:val="00FB778F"/>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D0F0D6-A56E-496E-AA13-C3EE7C8F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3095"/>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FB3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095"/>
  </w:style>
  <w:style w:type="paragraph" w:styleId="Footer">
    <w:name w:val="footer"/>
    <w:basedOn w:val="Normal"/>
    <w:link w:val="FooterChar"/>
    <w:uiPriority w:val="99"/>
    <w:unhideWhenUsed/>
    <w:rsid w:val="00FB3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095"/>
  </w:style>
  <w:style w:type="character" w:customStyle="1" w:styleId="Heading2Char">
    <w:name w:val="Heading 2 Char"/>
    <w:basedOn w:val="DefaultParagraphFont"/>
    <w:link w:val="Heading2"/>
    <w:uiPriority w:val="9"/>
    <w:rsid w:val="00FB3095"/>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FB309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B3095"/>
    <w:rPr>
      <w:rFonts w:ascii="Calibri" w:eastAsia="Calibri" w:hAnsi="Calibri" w:cs="Times New Roman"/>
      <w:sz w:val="20"/>
      <w:szCs w:val="20"/>
    </w:rPr>
  </w:style>
  <w:style w:type="character" w:styleId="FootnoteReference">
    <w:name w:val="footnote reference"/>
    <w:uiPriority w:val="99"/>
    <w:semiHidden/>
    <w:unhideWhenUsed/>
    <w:rsid w:val="00FB3095"/>
    <w:rPr>
      <w:vertAlign w:val="superscript"/>
    </w:rPr>
  </w:style>
  <w:style w:type="paragraph" w:customStyle="1" w:styleId="Default">
    <w:name w:val="Default"/>
    <w:rsid w:val="00FB309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B3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3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095"/>
    <w:rPr>
      <w:rFonts w:ascii="Segoe UI" w:hAnsi="Segoe UI" w:cs="Segoe UI"/>
      <w:sz w:val="18"/>
      <w:szCs w:val="18"/>
    </w:rPr>
  </w:style>
  <w:style w:type="character" w:styleId="Strong">
    <w:name w:val="Strong"/>
    <w:basedOn w:val="DefaultParagraphFont"/>
    <w:uiPriority w:val="22"/>
    <w:qFormat/>
    <w:rsid w:val="00FB3095"/>
    <w:rPr>
      <w:b/>
      <w:bCs/>
    </w:rPr>
  </w:style>
  <w:style w:type="character" w:styleId="HTMLCite">
    <w:name w:val="HTML Cite"/>
    <w:basedOn w:val="DefaultParagraphFont"/>
    <w:uiPriority w:val="99"/>
    <w:semiHidden/>
    <w:unhideWhenUsed/>
    <w:rsid w:val="00FB3095"/>
    <w:rPr>
      <w:i w:val="0"/>
      <w:iCs w:val="0"/>
      <w:color w:val="006D21"/>
    </w:rPr>
  </w:style>
  <w:style w:type="character" w:customStyle="1" w:styleId="e24kjd">
    <w:name w:val="e24kjd"/>
    <w:basedOn w:val="DefaultParagraphFont"/>
    <w:rsid w:val="00FB3095"/>
  </w:style>
  <w:style w:type="paragraph" w:styleId="NoSpacing">
    <w:name w:val="No Spacing"/>
    <w:uiPriority w:val="1"/>
    <w:qFormat/>
    <w:rsid w:val="00FB30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32</Pages>
  <Words>7064</Words>
  <Characters>40270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47240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3</cp:revision>
  <cp:lastPrinted>2019-11-04T21:12:00Z</cp:lastPrinted>
  <dcterms:created xsi:type="dcterms:W3CDTF">2020-02-08T00:55:00Z</dcterms:created>
  <dcterms:modified xsi:type="dcterms:W3CDTF">2021-01-19T19:17:00Z</dcterms:modified>
</cp:coreProperties>
</file>