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88" w:rsidRPr="009520F1" w:rsidRDefault="00422D96" w:rsidP="009520F1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520F1">
        <w:rPr>
          <w:b/>
          <w:i/>
          <w:sz w:val="24"/>
          <w:szCs w:val="24"/>
        </w:rPr>
        <w:t>Mental Health Board Calendar Check Off List</w:t>
      </w:r>
    </w:p>
    <w:p w:rsidR="009520F1" w:rsidRDefault="009520F1" w:rsidP="00422D96">
      <w:pPr>
        <w:pStyle w:val="ListParagraph"/>
        <w:numPr>
          <w:ilvl w:val="0"/>
          <w:numId w:val="1"/>
        </w:numPr>
        <w:sectPr w:rsidR="009520F1" w:rsidSect="009520F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lastRenderedPageBreak/>
        <w:t>Ask Members to suggest goals for the year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Discuss and vote on goals for the year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Hold Executive Committee Meetings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Advertise to recruit new Board Members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Interview new ap</w:t>
      </w:r>
      <w:r w:rsidR="009520F1">
        <w:t>p</w:t>
      </w:r>
      <w:r>
        <w:t>licants for the Board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Vote on new applicants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Send names of ap</w:t>
      </w:r>
      <w:r w:rsidR="009520F1">
        <w:t>p</w:t>
      </w:r>
      <w:r>
        <w:t>licants to BOS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Provide Orientation for new Members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Place Budget process on Calendar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Review Performance Contracts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Review all contracts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Hold a public meeting/forum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Appoint Nominating Committee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Present Slate of Officers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Vote and elect Officers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Write Annual Report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Approve Annual Report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Present Annual Report to BOS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 xml:space="preserve">Review </w:t>
      </w:r>
      <w:proofErr w:type="spellStart"/>
      <w:r>
        <w:t>Medi</w:t>
      </w:r>
      <w:proofErr w:type="spellEnd"/>
      <w:r>
        <w:t>-Cal Penetration rates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Review Quality Assurance reports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Review Bylaws as needed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Discuss and vote on Bylaw changes</w:t>
      </w:r>
    </w:p>
    <w:p w:rsidR="009520F1" w:rsidRDefault="009520F1" w:rsidP="00422D96">
      <w:pPr>
        <w:pStyle w:val="ListParagraph"/>
        <w:numPr>
          <w:ilvl w:val="0"/>
          <w:numId w:val="1"/>
        </w:numPr>
      </w:pPr>
      <w:r>
        <w:t>Establish brief Policies &amp; Procedures Guide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 xml:space="preserve">Establish </w:t>
      </w:r>
      <w:r w:rsidR="003738AE">
        <w:t>both standing and ad hoc</w:t>
      </w:r>
      <w:r>
        <w:t xml:space="preserve"> Committees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Review facilities via a schedule of site visits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Present Awards or Plaques</w:t>
      </w:r>
    </w:p>
    <w:p w:rsidR="00422D96" w:rsidRDefault="00422D96" w:rsidP="00422D96">
      <w:pPr>
        <w:pStyle w:val="ListParagraph"/>
        <w:numPr>
          <w:ilvl w:val="0"/>
          <w:numId w:val="1"/>
        </w:numPr>
      </w:pPr>
      <w:r>
        <w:t>Participate in process to hire new Mental Health Dir.</w:t>
      </w:r>
    </w:p>
    <w:p w:rsidR="00422D96" w:rsidRDefault="003738AE" w:rsidP="00422D96">
      <w:pPr>
        <w:pStyle w:val="ListParagraph"/>
        <w:numPr>
          <w:ilvl w:val="0"/>
          <w:numId w:val="1"/>
        </w:numPr>
      </w:pPr>
      <w:r>
        <w:t>Chairperson to meet monthly with MH Director</w:t>
      </w:r>
    </w:p>
    <w:p w:rsidR="003738AE" w:rsidRDefault="003738AE" w:rsidP="00422D96">
      <w:pPr>
        <w:pStyle w:val="ListParagraph"/>
        <w:numPr>
          <w:ilvl w:val="0"/>
          <w:numId w:val="1"/>
        </w:numPr>
      </w:pPr>
      <w:r>
        <w:t>Establish Committees to review Performance outcomes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Review data/reports to affirm needs being met for</w:t>
      </w:r>
      <w:r w:rsidR="009520F1">
        <w:t xml:space="preserve"> a</w:t>
      </w:r>
      <w:r>
        <w:t>ll groups (children through adults)</w:t>
      </w:r>
    </w:p>
    <w:p w:rsidR="009520F1" w:rsidRDefault="003738AE" w:rsidP="009520F1">
      <w:pPr>
        <w:pStyle w:val="ListParagraph"/>
        <w:numPr>
          <w:ilvl w:val="0"/>
          <w:numId w:val="1"/>
        </w:numPr>
      </w:pPr>
      <w:r>
        <w:t>Review data/reports to check for gaps in services</w:t>
      </w:r>
    </w:p>
    <w:p w:rsidR="009520F1" w:rsidRDefault="009520F1" w:rsidP="009520F1"/>
    <w:p w:rsidR="009520F1" w:rsidRDefault="009520F1" w:rsidP="009520F1"/>
    <w:p w:rsidR="009520F1" w:rsidRDefault="009520F1" w:rsidP="009520F1"/>
    <w:p w:rsidR="009520F1" w:rsidRDefault="009520F1" w:rsidP="009520F1"/>
    <w:p w:rsidR="009520F1" w:rsidRDefault="009520F1" w:rsidP="009520F1"/>
    <w:p w:rsidR="009520F1" w:rsidRDefault="009520F1" w:rsidP="009520F1"/>
    <w:p w:rsidR="003738AE" w:rsidRDefault="003738AE" w:rsidP="003738AE">
      <w:pPr>
        <w:pStyle w:val="ListParagraph"/>
        <w:numPr>
          <w:ilvl w:val="0"/>
          <w:numId w:val="1"/>
        </w:numPr>
      </w:pPr>
      <w:r>
        <w:lastRenderedPageBreak/>
        <w:t>Committees provide regular written summaries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Complete Data Notebooks and forward to Planning Council</w:t>
      </w:r>
    </w:p>
    <w:p w:rsidR="009520F1" w:rsidRDefault="003738AE" w:rsidP="009520F1">
      <w:pPr>
        <w:pStyle w:val="ListParagraph"/>
        <w:numPr>
          <w:ilvl w:val="0"/>
          <w:numId w:val="1"/>
        </w:numPr>
      </w:pPr>
      <w:r>
        <w:t>Volunteer to serve on RFP committee within County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Evaluate Grievance Procedures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Evaluate progra</w:t>
      </w:r>
      <w:r w:rsidR="009520F1">
        <w:t>ms/services for Cultural Compete</w:t>
      </w:r>
      <w:r>
        <w:t>ncy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Attend Training conferences/meetings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Schedule speakers for presentations to the Board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Set up table at relevant public events for visibility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>Collaborate with others on relevant boards/commissions</w:t>
      </w:r>
    </w:p>
    <w:p w:rsidR="003738AE" w:rsidRDefault="003738AE" w:rsidP="003738AE">
      <w:pPr>
        <w:pStyle w:val="ListParagraph"/>
        <w:numPr>
          <w:ilvl w:val="0"/>
          <w:numId w:val="1"/>
        </w:numPr>
      </w:pPr>
      <w:r>
        <w:t xml:space="preserve">Speak to BOS </w:t>
      </w:r>
      <w:r w:rsidR="009520F1">
        <w:t>to enlist support for special needs or events</w:t>
      </w:r>
    </w:p>
    <w:p w:rsidR="009520F1" w:rsidRDefault="009520F1" w:rsidP="003738AE">
      <w:pPr>
        <w:pStyle w:val="ListParagraph"/>
        <w:numPr>
          <w:ilvl w:val="0"/>
          <w:numId w:val="1"/>
        </w:numPr>
      </w:pPr>
      <w:r>
        <w:t>Participate on County planning subcommittees</w:t>
      </w:r>
    </w:p>
    <w:p w:rsidR="009520F1" w:rsidRDefault="009520F1" w:rsidP="003738AE">
      <w:pPr>
        <w:pStyle w:val="ListParagraph"/>
        <w:numPr>
          <w:ilvl w:val="0"/>
          <w:numId w:val="1"/>
        </w:numPr>
      </w:pPr>
      <w:r>
        <w:t>Participate in May is Mental Health Month activities</w:t>
      </w:r>
    </w:p>
    <w:p w:rsidR="009520F1" w:rsidRDefault="009520F1" w:rsidP="009520F1">
      <w:pPr>
        <w:pStyle w:val="ListParagraph"/>
        <w:numPr>
          <w:ilvl w:val="0"/>
          <w:numId w:val="1"/>
        </w:numPr>
      </w:pPr>
      <w:r>
        <w:t xml:space="preserve"> </w:t>
      </w:r>
    </w:p>
    <w:p w:rsidR="009520F1" w:rsidRDefault="009520F1" w:rsidP="009520F1">
      <w:pPr>
        <w:pStyle w:val="ListParagraph"/>
        <w:numPr>
          <w:ilvl w:val="0"/>
          <w:numId w:val="1"/>
        </w:numPr>
      </w:pPr>
    </w:p>
    <w:p w:rsidR="003738AE" w:rsidRDefault="003738AE" w:rsidP="003738AE">
      <w:r>
        <w:tab/>
        <w:t xml:space="preserve"> </w:t>
      </w:r>
    </w:p>
    <w:sectPr w:rsidR="003738AE" w:rsidSect="00952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38" w:rsidRDefault="003D2D38" w:rsidP="009520F1">
      <w:pPr>
        <w:spacing w:after="0" w:line="240" w:lineRule="auto"/>
      </w:pPr>
      <w:r>
        <w:separator/>
      </w:r>
    </w:p>
  </w:endnote>
  <w:endnote w:type="continuationSeparator" w:id="0">
    <w:p w:rsidR="003D2D38" w:rsidRDefault="003D2D38" w:rsidP="0095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F3" w:rsidRPr="00E844F3" w:rsidRDefault="00E844F3">
    <w:pPr>
      <w:pStyle w:val="Footer"/>
      <w:rPr>
        <w:i/>
        <w:sz w:val="18"/>
        <w:szCs w:val="18"/>
      </w:rPr>
    </w:pPr>
    <w:r w:rsidRPr="00E844F3">
      <w:rPr>
        <w:i/>
        <w:sz w:val="18"/>
        <w:szCs w:val="18"/>
      </w:rPr>
      <w:t>Adapted from form</w:t>
    </w:r>
    <w:r w:rsidR="009520F1" w:rsidRPr="00E844F3">
      <w:rPr>
        <w:i/>
        <w:sz w:val="18"/>
        <w:szCs w:val="18"/>
      </w:rPr>
      <w:t xml:space="preserve"> in binder of materials from California Association of Local Mental Health Boards and Commissions (now known as …</w:t>
    </w:r>
    <w:r w:rsidRPr="00E844F3">
      <w:rPr>
        <w:i/>
        <w:sz w:val="18"/>
        <w:szCs w:val="18"/>
      </w:rPr>
      <w:t xml:space="preserve">Behavioral Health…) circa 1999-ish.  </w:t>
    </w:r>
    <w:proofErr w:type="spellStart"/>
    <w:r w:rsidRPr="00E844F3">
      <w:rPr>
        <w:i/>
        <w:sz w:val="18"/>
        <w:szCs w:val="18"/>
      </w:rPr>
      <w:t>J.O’Meara</w:t>
    </w:r>
    <w:proofErr w:type="spellEnd"/>
    <w:r w:rsidRPr="00E844F3">
      <w:rPr>
        <w:i/>
        <w:sz w:val="18"/>
        <w:szCs w:val="18"/>
      </w:rPr>
      <w:t xml:space="preserve"> 10/2016</w:t>
    </w:r>
    <w:r>
      <w:rPr>
        <w:i/>
        <w:sz w:val="18"/>
        <w:szCs w:val="18"/>
      </w:rPr>
      <w:t xml:space="preserve"> </w:t>
    </w:r>
  </w:p>
  <w:p w:rsidR="009520F1" w:rsidRDefault="009520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38" w:rsidRDefault="003D2D38" w:rsidP="009520F1">
      <w:pPr>
        <w:spacing w:after="0" w:line="240" w:lineRule="auto"/>
      </w:pPr>
      <w:r>
        <w:separator/>
      </w:r>
    </w:p>
  </w:footnote>
  <w:footnote w:type="continuationSeparator" w:id="0">
    <w:p w:rsidR="003D2D38" w:rsidRDefault="003D2D38" w:rsidP="0095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2825"/>
    <w:multiLevelType w:val="hybridMultilevel"/>
    <w:tmpl w:val="54F4A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96"/>
    <w:rsid w:val="001A33A6"/>
    <w:rsid w:val="003738AE"/>
    <w:rsid w:val="003D2D38"/>
    <w:rsid w:val="00422D96"/>
    <w:rsid w:val="009520F1"/>
    <w:rsid w:val="00E47600"/>
    <w:rsid w:val="00E844F3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F1"/>
  </w:style>
  <w:style w:type="paragraph" w:styleId="Footer">
    <w:name w:val="footer"/>
    <w:basedOn w:val="Normal"/>
    <w:link w:val="FooterChar"/>
    <w:uiPriority w:val="99"/>
    <w:unhideWhenUsed/>
    <w:rsid w:val="0095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F1"/>
  </w:style>
  <w:style w:type="paragraph" w:styleId="Footer">
    <w:name w:val="footer"/>
    <w:basedOn w:val="Normal"/>
    <w:link w:val="FooterChar"/>
    <w:uiPriority w:val="99"/>
    <w:unhideWhenUsed/>
    <w:rsid w:val="0095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O'Meara</dc:creator>
  <cp:keywords/>
  <dc:description/>
  <cp:lastModifiedBy>Alisa Chatprapachai</cp:lastModifiedBy>
  <cp:revision>2</cp:revision>
  <dcterms:created xsi:type="dcterms:W3CDTF">2017-02-05T04:32:00Z</dcterms:created>
  <dcterms:modified xsi:type="dcterms:W3CDTF">2017-02-05T04:32:00Z</dcterms:modified>
</cp:coreProperties>
</file>