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44" w:rsidRPr="00771171" w:rsidRDefault="000A6B44" w:rsidP="00886DB9">
      <w:pPr>
        <w:jc w:val="center"/>
        <w:rPr>
          <w:b/>
          <w:sz w:val="32"/>
          <w:szCs w:val="32"/>
          <w:vertAlign w:val="subscript"/>
        </w:rPr>
      </w:pPr>
      <w:bookmarkStart w:id="0" w:name="_GoBack"/>
      <w:bookmarkEnd w:id="0"/>
    </w:p>
    <w:p w:rsidR="000A6B44" w:rsidRDefault="000A6B44" w:rsidP="00886DB9">
      <w:pPr>
        <w:jc w:val="center"/>
        <w:rPr>
          <w:b/>
          <w:sz w:val="32"/>
          <w:szCs w:val="32"/>
        </w:rPr>
      </w:pPr>
    </w:p>
    <w:p w:rsidR="000A6B44" w:rsidRDefault="00F05CD3" w:rsidP="00886DB9">
      <w:pPr>
        <w:jc w:val="center"/>
        <w:rPr>
          <w:b/>
          <w:sz w:val="32"/>
          <w:szCs w:val="32"/>
        </w:rPr>
      </w:pPr>
      <w:r>
        <w:rPr>
          <w:b/>
          <w:sz w:val="32"/>
          <w:szCs w:val="32"/>
        </w:rPr>
        <w:t>FRESNO COUNTY MENTAL HEALTH BOARD</w:t>
      </w:r>
    </w:p>
    <w:p w:rsidR="000A6B44" w:rsidRDefault="000A6B44" w:rsidP="00886DB9">
      <w:pPr>
        <w:jc w:val="center"/>
        <w:rPr>
          <w:b/>
          <w:sz w:val="32"/>
          <w:szCs w:val="32"/>
        </w:rPr>
      </w:pPr>
    </w:p>
    <w:p w:rsidR="000A6B44" w:rsidRDefault="000A6B44" w:rsidP="00886DB9">
      <w:pPr>
        <w:jc w:val="center"/>
        <w:rPr>
          <w:b/>
          <w:sz w:val="32"/>
          <w:szCs w:val="32"/>
        </w:rPr>
      </w:pPr>
    </w:p>
    <w:p w:rsidR="00F05CD3" w:rsidRDefault="00F05CD3" w:rsidP="00886DB9">
      <w:pPr>
        <w:jc w:val="center"/>
        <w:rPr>
          <w:b/>
          <w:sz w:val="32"/>
          <w:szCs w:val="32"/>
        </w:rPr>
      </w:pPr>
    </w:p>
    <w:p w:rsidR="000A6B44" w:rsidRDefault="000A6B44" w:rsidP="00886DB9">
      <w:pPr>
        <w:jc w:val="center"/>
        <w:rPr>
          <w:b/>
          <w:sz w:val="32"/>
          <w:szCs w:val="32"/>
        </w:rPr>
      </w:pPr>
      <w:r>
        <w:rPr>
          <w:b/>
          <w:sz w:val="32"/>
          <w:szCs w:val="32"/>
        </w:rPr>
        <w:t>ANNUAL REPORT</w:t>
      </w:r>
    </w:p>
    <w:p w:rsidR="000A6B44" w:rsidRDefault="000A6B44" w:rsidP="00F05CD3">
      <w:pPr>
        <w:jc w:val="center"/>
        <w:rPr>
          <w:b/>
          <w:sz w:val="32"/>
          <w:szCs w:val="32"/>
        </w:rPr>
      </w:pPr>
      <w:r>
        <w:rPr>
          <w:b/>
          <w:sz w:val="32"/>
          <w:szCs w:val="32"/>
        </w:rPr>
        <w:t>TO</w:t>
      </w:r>
      <w:r w:rsidR="00F05CD3">
        <w:rPr>
          <w:b/>
          <w:sz w:val="32"/>
          <w:szCs w:val="32"/>
        </w:rPr>
        <w:t xml:space="preserve"> </w:t>
      </w:r>
      <w:r>
        <w:rPr>
          <w:b/>
          <w:sz w:val="32"/>
          <w:szCs w:val="32"/>
        </w:rPr>
        <w:t>BOARD OF SUPERVISORS</w:t>
      </w:r>
    </w:p>
    <w:p w:rsidR="00F05CD3" w:rsidRDefault="00F05CD3" w:rsidP="00F05CD3">
      <w:pPr>
        <w:jc w:val="center"/>
        <w:rPr>
          <w:b/>
          <w:sz w:val="32"/>
          <w:szCs w:val="32"/>
        </w:rPr>
      </w:pPr>
      <w:r>
        <w:rPr>
          <w:b/>
          <w:sz w:val="32"/>
          <w:szCs w:val="32"/>
        </w:rPr>
        <w:t>REPORTING ACTIVITIES FROM JUNE 2013 TO MAY 2014</w:t>
      </w:r>
    </w:p>
    <w:p w:rsidR="00F05CD3" w:rsidRDefault="00F05CD3" w:rsidP="00F05CD3">
      <w:pPr>
        <w:jc w:val="center"/>
        <w:rPr>
          <w:b/>
          <w:sz w:val="32"/>
          <w:szCs w:val="32"/>
        </w:rPr>
      </w:pPr>
    </w:p>
    <w:p w:rsidR="000A6B44" w:rsidRDefault="000A6B44" w:rsidP="00886DB9">
      <w:pPr>
        <w:jc w:val="center"/>
        <w:rPr>
          <w:b/>
          <w:sz w:val="32"/>
          <w:szCs w:val="32"/>
        </w:rPr>
      </w:pPr>
    </w:p>
    <w:p w:rsidR="000A6B44" w:rsidRDefault="000A6B44" w:rsidP="00886DB9">
      <w:pPr>
        <w:jc w:val="center"/>
        <w:rPr>
          <w:b/>
          <w:sz w:val="32"/>
          <w:szCs w:val="32"/>
        </w:rPr>
      </w:pPr>
    </w:p>
    <w:p w:rsidR="000A6B44" w:rsidRDefault="000A6B44" w:rsidP="00886DB9">
      <w:pPr>
        <w:jc w:val="center"/>
        <w:rPr>
          <w:b/>
          <w:sz w:val="32"/>
          <w:szCs w:val="32"/>
        </w:rPr>
      </w:pPr>
    </w:p>
    <w:p w:rsidR="000A6B44" w:rsidRDefault="000A6B44" w:rsidP="00886DB9">
      <w:pPr>
        <w:jc w:val="center"/>
        <w:rPr>
          <w:b/>
          <w:sz w:val="32"/>
          <w:szCs w:val="32"/>
        </w:rPr>
      </w:pPr>
    </w:p>
    <w:p w:rsidR="00F05CD3" w:rsidRDefault="00F05CD3" w:rsidP="00886DB9">
      <w:pPr>
        <w:jc w:val="center"/>
        <w:rPr>
          <w:b/>
          <w:sz w:val="32"/>
          <w:szCs w:val="32"/>
        </w:rPr>
      </w:pPr>
    </w:p>
    <w:p w:rsidR="00F05CD3" w:rsidRDefault="00F05CD3" w:rsidP="00886DB9">
      <w:pPr>
        <w:jc w:val="center"/>
        <w:rPr>
          <w:b/>
          <w:sz w:val="32"/>
          <w:szCs w:val="32"/>
        </w:rPr>
      </w:pPr>
      <w:r>
        <w:rPr>
          <w:b/>
          <w:sz w:val="32"/>
          <w:szCs w:val="32"/>
        </w:rPr>
        <w:t>PREPARED BY</w:t>
      </w:r>
    </w:p>
    <w:p w:rsidR="000A6B44" w:rsidRDefault="00F05CD3" w:rsidP="00886DB9">
      <w:pPr>
        <w:jc w:val="center"/>
        <w:rPr>
          <w:b/>
          <w:sz w:val="32"/>
          <w:szCs w:val="32"/>
        </w:rPr>
      </w:pPr>
      <w:r>
        <w:rPr>
          <w:b/>
          <w:sz w:val="32"/>
          <w:szCs w:val="32"/>
        </w:rPr>
        <w:t>CAROLYN EVANS, CHAIR</w:t>
      </w:r>
    </w:p>
    <w:p w:rsidR="00F05CD3" w:rsidRDefault="00F05CD3" w:rsidP="00886DB9">
      <w:pPr>
        <w:jc w:val="center"/>
        <w:rPr>
          <w:b/>
          <w:sz w:val="32"/>
          <w:szCs w:val="32"/>
        </w:rPr>
      </w:pPr>
    </w:p>
    <w:p w:rsidR="00F05CD3" w:rsidRDefault="00F05CD3" w:rsidP="00886DB9">
      <w:pPr>
        <w:jc w:val="center"/>
        <w:rPr>
          <w:b/>
          <w:sz w:val="32"/>
          <w:szCs w:val="32"/>
        </w:rPr>
      </w:pPr>
    </w:p>
    <w:p w:rsidR="00F05CD3" w:rsidRDefault="00F05CD3" w:rsidP="00886DB9">
      <w:pPr>
        <w:jc w:val="center"/>
        <w:rPr>
          <w:b/>
          <w:sz w:val="32"/>
          <w:szCs w:val="32"/>
        </w:rPr>
      </w:pPr>
    </w:p>
    <w:p w:rsidR="00F05CD3" w:rsidRDefault="00F05CD3" w:rsidP="00886DB9">
      <w:pPr>
        <w:jc w:val="center"/>
        <w:rPr>
          <w:b/>
          <w:sz w:val="32"/>
          <w:szCs w:val="32"/>
        </w:rPr>
      </w:pPr>
    </w:p>
    <w:p w:rsidR="00F05CD3" w:rsidRDefault="00F05CD3" w:rsidP="00886DB9">
      <w:pPr>
        <w:jc w:val="center"/>
        <w:rPr>
          <w:b/>
          <w:sz w:val="32"/>
          <w:szCs w:val="32"/>
        </w:rPr>
      </w:pPr>
    </w:p>
    <w:p w:rsidR="00F05CD3" w:rsidRDefault="00F05CD3" w:rsidP="00886DB9">
      <w:pPr>
        <w:jc w:val="center"/>
        <w:rPr>
          <w:b/>
          <w:sz w:val="32"/>
          <w:szCs w:val="32"/>
        </w:rPr>
      </w:pPr>
    </w:p>
    <w:p w:rsidR="00F05CD3" w:rsidRDefault="00F05CD3" w:rsidP="00886DB9">
      <w:pPr>
        <w:jc w:val="center"/>
        <w:rPr>
          <w:b/>
          <w:sz w:val="32"/>
          <w:szCs w:val="32"/>
        </w:rPr>
      </w:pPr>
      <w:r>
        <w:rPr>
          <w:b/>
          <w:sz w:val="32"/>
          <w:szCs w:val="32"/>
        </w:rPr>
        <w:t>APPROVED BY</w:t>
      </w:r>
    </w:p>
    <w:p w:rsidR="00F05CD3" w:rsidRDefault="00F05CD3" w:rsidP="00886DB9">
      <w:pPr>
        <w:jc w:val="center"/>
        <w:rPr>
          <w:b/>
          <w:sz w:val="32"/>
          <w:szCs w:val="32"/>
        </w:rPr>
      </w:pPr>
      <w:r>
        <w:rPr>
          <w:b/>
          <w:sz w:val="32"/>
          <w:szCs w:val="32"/>
        </w:rPr>
        <w:t>THE MENTAL HEALTH BOARD</w:t>
      </w:r>
    </w:p>
    <w:p w:rsidR="00F05CD3" w:rsidRDefault="00F05CD3" w:rsidP="00886DB9">
      <w:pPr>
        <w:jc w:val="center"/>
        <w:rPr>
          <w:b/>
          <w:sz w:val="32"/>
          <w:szCs w:val="32"/>
        </w:rPr>
      </w:pPr>
      <w:r>
        <w:rPr>
          <w:b/>
          <w:sz w:val="32"/>
          <w:szCs w:val="32"/>
        </w:rPr>
        <w:t>MAY 21, 2014</w:t>
      </w:r>
    </w:p>
    <w:p w:rsidR="000A6B44" w:rsidRDefault="000A6B44" w:rsidP="00886DB9">
      <w:pPr>
        <w:jc w:val="center"/>
        <w:rPr>
          <w:b/>
          <w:sz w:val="32"/>
          <w:szCs w:val="32"/>
        </w:rPr>
      </w:pPr>
    </w:p>
    <w:p w:rsidR="000A6B44" w:rsidRDefault="000A6B44" w:rsidP="00886DB9">
      <w:pPr>
        <w:jc w:val="center"/>
        <w:rPr>
          <w:b/>
          <w:sz w:val="32"/>
          <w:szCs w:val="32"/>
        </w:rPr>
      </w:pPr>
    </w:p>
    <w:p w:rsidR="000A6B44" w:rsidRDefault="000A6B44" w:rsidP="00886DB9">
      <w:pPr>
        <w:jc w:val="center"/>
        <w:rPr>
          <w:b/>
          <w:sz w:val="32"/>
          <w:szCs w:val="32"/>
        </w:rPr>
      </w:pPr>
    </w:p>
    <w:p w:rsidR="000A6B44" w:rsidRDefault="000A6B44" w:rsidP="00886DB9">
      <w:pPr>
        <w:jc w:val="center"/>
        <w:rPr>
          <w:b/>
          <w:sz w:val="32"/>
          <w:szCs w:val="32"/>
        </w:rPr>
      </w:pPr>
    </w:p>
    <w:p w:rsidR="000A6B44" w:rsidRDefault="000A6B44" w:rsidP="00886DB9">
      <w:pPr>
        <w:jc w:val="center"/>
        <w:rPr>
          <w:b/>
          <w:sz w:val="32"/>
          <w:szCs w:val="32"/>
        </w:rPr>
      </w:pPr>
    </w:p>
    <w:p w:rsidR="000A6B44" w:rsidRDefault="000A6B44" w:rsidP="00886DB9">
      <w:pPr>
        <w:jc w:val="center"/>
        <w:rPr>
          <w:b/>
          <w:sz w:val="32"/>
          <w:szCs w:val="32"/>
        </w:rPr>
      </w:pPr>
    </w:p>
    <w:p w:rsidR="000A6B44" w:rsidRDefault="000A6B44" w:rsidP="00886DB9">
      <w:pPr>
        <w:jc w:val="center"/>
        <w:rPr>
          <w:b/>
          <w:sz w:val="32"/>
          <w:szCs w:val="32"/>
        </w:rPr>
      </w:pPr>
    </w:p>
    <w:p w:rsidR="000A6B44" w:rsidRDefault="000A6B44" w:rsidP="00886DB9">
      <w:pPr>
        <w:jc w:val="center"/>
        <w:rPr>
          <w:b/>
          <w:sz w:val="32"/>
          <w:szCs w:val="32"/>
        </w:rPr>
      </w:pPr>
    </w:p>
    <w:p w:rsidR="00E10D0A" w:rsidRPr="00FF0451" w:rsidRDefault="00E10D0A" w:rsidP="00DC21CB">
      <w:pPr>
        <w:ind w:firstLine="720"/>
        <w:jc w:val="center"/>
        <w:rPr>
          <w:b/>
          <w:sz w:val="32"/>
          <w:szCs w:val="32"/>
        </w:rPr>
      </w:pPr>
      <w:r w:rsidRPr="00FF0451">
        <w:rPr>
          <w:b/>
          <w:sz w:val="32"/>
          <w:szCs w:val="32"/>
        </w:rPr>
        <w:lastRenderedPageBreak/>
        <w:t>The Continuum</w:t>
      </w:r>
    </w:p>
    <w:p w:rsidR="006F7E2A" w:rsidRDefault="006F7E2A"/>
    <w:p w:rsidR="003A2E06" w:rsidRDefault="003A2E06"/>
    <w:p w:rsidR="006F7E2A" w:rsidRDefault="006F7E2A">
      <w:r>
        <w:t>Mental illnesses are chronic</w:t>
      </w:r>
      <w:r w:rsidR="00CB28E3">
        <w:t>,</w:t>
      </w:r>
      <w:r>
        <w:t xml:space="preserve"> </w:t>
      </w:r>
      <w:r w:rsidR="00CB28E3">
        <w:t xml:space="preserve">biological </w:t>
      </w:r>
      <w:r>
        <w:t xml:space="preserve">brain diseases.  </w:t>
      </w:r>
      <w:r w:rsidR="007A1824">
        <w:t xml:space="preserve">While our hope is that </w:t>
      </w:r>
      <w:r w:rsidR="00EA1219">
        <w:t xml:space="preserve">one </w:t>
      </w:r>
      <w:r w:rsidR="00665B0E">
        <w:t>day</w:t>
      </w:r>
      <w:r w:rsidR="00FD00DE">
        <w:t xml:space="preserve"> scientists will find</w:t>
      </w:r>
      <w:r w:rsidR="007A1824">
        <w:t xml:space="preserve"> cure</w:t>
      </w:r>
      <w:r w:rsidR="00FD00DE">
        <w:t>s</w:t>
      </w:r>
      <w:r w:rsidR="007A1824">
        <w:t xml:space="preserve"> for mental illnesses, today we must work</w:t>
      </w:r>
      <w:r w:rsidR="00E020E2">
        <w:t xml:space="preserve"> </w:t>
      </w:r>
      <w:r w:rsidR="00DC21CB">
        <w:t xml:space="preserve">along </w:t>
      </w:r>
      <w:r w:rsidR="00E020E2">
        <w:t xml:space="preserve">with individuals living with mental illnesses toward their </w:t>
      </w:r>
      <w:r w:rsidR="00181AE5">
        <w:t>goal</w:t>
      </w:r>
      <w:r w:rsidR="00E55644">
        <w:t>s</w:t>
      </w:r>
      <w:r w:rsidR="00181AE5">
        <w:t xml:space="preserve"> of </w:t>
      </w:r>
      <w:r w:rsidR="003D5ADA">
        <w:t>wellness and recovery</w:t>
      </w:r>
      <w:r w:rsidR="000611AD">
        <w:t>, so</w:t>
      </w:r>
      <w:r w:rsidR="00F94DFC">
        <w:t xml:space="preserve"> that they may attain</w:t>
      </w:r>
      <w:r w:rsidR="000C6DCD">
        <w:t xml:space="preserve"> </w:t>
      </w:r>
      <w:r w:rsidR="00EA6F88">
        <w:t>successful and satisfyin</w:t>
      </w:r>
      <w:r w:rsidR="00181AE5">
        <w:t>g lives</w:t>
      </w:r>
      <w:r w:rsidR="00EA6F88">
        <w:t xml:space="preserve"> in our community.</w:t>
      </w:r>
      <w:r w:rsidR="001F5D9C">
        <w:t xml:space="preserve">  In this process </w:t>
      </w:r>
      <w:r w:rsidR="00FD00DE">
        <w:t>there is more than one pathway, but the direc</w:t>
      </w:r>
      <w:r w:rsidR="00951999">
        <w:t xml:space="preserve">tions should be clear and </w:t>
      </w:r>
      <w:r w:rsidR="00EA1219">
        <w:t>concise, yet flexible when necessary.</w:t>
      </w:r>
      <w:r w:rsidR="001F5D9C">
        <w:t xml:space="preserve"> </w:t>
      </w:r>
      <w:r w:rsidR="00FD00DE">
        <w:t xml:space="preserve"> </w:t>
      </w:r>
      <w:r w:rsidR="00EB417A">
        <w:t>In Fresno C</w:t>
      </w:r>
      <w:r w:rsidR="00B102EF">
        <w:t>ounty’s system of mental health care t</w:t>
      </w:r>
      <w:r w:rsidR="001C2EBD">
        <w:t>here is a</w:t>
      </w:r>
      <w:r w:rsidR="001F5D9C">
        <w:t xml:space="preserve"> chronolog</w:t>
      </w:r>
      <w:r w:rsidR="00B102EF">
        <w:t xml:space="preserve">ical continuum, where </w:t>
      </w:r>
      <w:r w:rsidR="001F5D9C">
        <w:t>services</w:t>
      </w:r>
      <w:r w:rsidR="00B102EF">
        <w:t xml:space="preserve"> are provided</w:t>
      </w:r>
      <w:r w:rsidR="001F5D9C">
        <w:t xml:space="preserve"> for infants, children, transitional age youth, adul</w:t>
      </w:r>
      <w:r w:rsidR="00C42C06">
        <w:t>ts, and older adults.  There is a stages-of-wellness continuum from crisis to recovery</w:t>
      </w:r>
      <w:r w:rsidR="00350240">
        <w:t>.  Mental</w:t>
      </w:r>
      <w:r w:rsidR="001F5D9C">
        <w:t xml:space="preserve"> health treatment</w:t>
      </w:r>
      <w:r w:rsidR="00CB28E3">
        <w:t>s</w:t>
      </w:r>
      <w:r w:rsidR="000C6DCD">
        <w:t xml:space="preserve"> and services</w:t>
      </w:r>
      <w:r w:rsidR="00350240">
        <w:t xml:space="preserve"> are available</w:t>
      </w:r>
      <w:r w:rsidR="001F5D9C">
        <w:t xml:space="preserve"> at these various stages.  The challenge is creat</w:t>
      </w:r>
      <w:r w:rsidR="00630279">
        <w:t xml:space="preserve">ing a smooth transition from one level </w:t>
      </w:r>
      <w:r w:rsidR="0077106D">
        <w:t xml:space="preserve">of care </w:t>
      </w:r>
      <w:r w:rsidR="001F5D9C">
        <w:t xml:space="preserve">to </w:t>
      </w:r>
      <w:r w:rsidR="00F84D9E">
        <w:t>another</w:t>
      </w:r>
      <w:r w:rsidR="001E5810">
        <w:t>, so that clients</w:t>
      </w:r>
      <w:r w:rsidR="001F5D9C">
        <w:t xml:space="preserve"> are not lost during this process,</w:t>
      </w:r>
      <w:r w:rsidR="00C825BA">
        <w:t xml:space="preserve"> causing delays, or even relapses, in</w:t>
      </w:r>
      <w:r w:rsidR="001F5D9C">
        <w:t xml:space="preserve"> their </w:t>
      </w:r>
      <w:r w:rsidR="00630279">
        <w:t>progress</w:t>
      </w:r>
      <w:r w:rsidR="00504937">
        <w:t xml:space="preserve"> towards the</w:t>
      </w:r>
      <w:r w:rsidR="00EA1219">
        <w:t>ir</w:t>
      </w:r>
      <w:r w:rsidR="00504937">
        <w:t xml:space="preserve"> goal</w:t>
      </w:r>
      <w:r w:rsidR="001C2EBD">
        <w:t>s</w:t>
      </w:r>
      <w:r w:rsidR="00504937">
        <w:t xml:space="preserve"> of wellness and recovery.  </w:t>
      </w:r>
    </w:p>
    <w:p w:rsidR="002C0931" w:rsidRDefault="002C0931"/>
    <w:p w:rsidR="00E10D0A" w:rsidRDefault="003263AA">
      <w:r>
        <w:t>Your Mental Health Board</w:t>
      </w:r>
      <w:r w:rsidR="00665B0E">
        <w:t xml:space="preserve"> (MHB)</w:t>
      </w:r>
      <w:r>
        <w:t xml:space="preserve"> </w:t>
      </w:r>
      <w:r w:rsidR="002C0931">
        <w:t>can report</w:t>
      </w:r>
      <w:r>
        <w:t xml:space="preserve"> to you</w:t>
      </w:r>
      <w:r w:rsidR="002C0931">
        <w:t xml:space="preserve"> that</w:t>
      </w:r>
      <w:r w:rsidR="00DC21CB">
        <w:t xml:space="preserve"> within the confines of the available resources,</w:t>
      </w:r>
      <w:r w:rsidR="002C0931">
        <w:t xml:space="preserve"> </w:t>
      </w:r>
      <w:r w:rsidR="00F84D9E">
        <w:t xml:space="preserve">the </w:t>
      </w:r>
      <w:r w:rsidR="00151FCB">
        <w:t>D</w:t>
      </w:r>
      <w:r>
        <w:t xml:space="preserve">epartment of </w:t>
      </w:r>
      <w:r w:rsidR="00151FCB">
        <w:t>B</w:t>
      </w:r>
      <w:r>
        <w:t xml:space="preserve">ehavioral </w:t>
      </w:r>
      <w:r w:rsidR="00151FCB">
        <w:t>H</w:t>
      </w:r>
      <w:r w:rsidR="00F84D9E">
        <w:t>ealth</w:t>
      </w:r>
      <w:r w:rsidR="00665B0E">
        <w:t xml:space="preserve"> (DBH)</w:t>
      </w:r>
      <w:r w:rsidR="00151FCB">
        <w:t xml:space="preserve"> provide</w:t>
      </w:r>
      <w:r w:rsidR="00DC21CB">
        <w:t>s good mental health services for</w:t>
      </w:r>
      <w:r w:rsidR="00151FCB">
        <w:t xml:space="preserve"> our community.  However,</w:t>
      </w:r>
      <w:r w:rsidR="00933D33">
        <w:t xml:space="preserve"> many Fresno County residents are unaware of </w:t>
      </w:r>
      <w:r w:rsidR="00746251">
        <w:t xml:space="preserve">the </w:t>
      </w:r>
      <w:r w:rsidR="00EB01A0">
        <w:t>services available or</w:t>
      </w:r>
      <w:r w:rsidR="001F5864">
        <w:t xml:space="preserve"> how to access those services</w:t>
      </w:r>
      <w:r w:rsidR="00EF3913">
        <w:t xml:space="preserve"> </w:t>
      </w:r>
      <w:r w:rsidR="00EB0CF4">
        <w:t xml:space="preserve">that they, </w:t>
      </w:r>
      <w:r w:rsidR="00F94DFC">
        <w:t>their family</w:t>
      </w:r>
      <w:r w:rsidR="00EB0CF4">
        <w:t xml:space="preserve"> members,</w:t>
      </w:r>
      <w:r w:rsidR="00F94DFC">
        <w:t xml:space="preserve"> or</w:t>
      </w:r>
      <w:r w:rsidR="00EB0CF4">
        <w:t xml:space="preserve"> their</w:t>
      </w:r>
      <w:r w:rsidR="00933D33">
        <w:t xml:space="preserve"> friends might need</w:t>
      </w:r>
      <w:r w:rsidR="00933D33" w:rsidRPr="00EF3913">
        <w:rPr>
          <w:b/>
        </w:rPr>
        <w:t xml:space="preserve">. </w:t>
      </w:r>
      <w:r w:rsidR="00034B4E" w:rsidRPr="00EF3913">
        <w:rPr>
          <w:b/>
        </w:rPr>
        <w:t xml:space="preserve"> </w:t>
      </w:r>
      <w:r w:rsidR="00933D33" w:rsidRPr="00EF3913">
        <w:rPr>
          <w:b/>
        </w:rPr>
        <w:t>A P</w:t>
      </w:r>
      <w:r w:rsidR="00C17FC2">
        <w:rPr>
          <w:b/>
        </w:rPr>
        <w:t xml:space="preserve">ublic Information </w:t>
      </w:r>
      <w:r w:rsidR="007C222A">
        <w:rPr>
          <w:b/>
        </w:rPr>
        <w:t>division within DBH</w:t>
      </w:r>
      <w:r w:rsidR="00C17FC2">
        <w:rPr>
          <w:b/>
        </w:rPr>
        <w:t xml:space="preserve"> is</w:t>
      </w:r>
      <w:r w:rsidR="00933D33" w:rsidRPr="00EF3913">
        <w:rPr>
          <w:b/>
        </w:rPr>
        <w:t xml:space="preserve"> needed to facilitate an </w:t>
      </w:r>
      <w:r w:rsidR="00034B4E" w:rsidRPr="00EF3913">
        <w:rPr>
          <w:b/>
        </w:rPr>
        <w:t xml:space="preserve">informational and </w:t>
      </w:r>
      <w:r w:rsidR="00933D33" w:rsidRPr="00EF3913">
        <w:rPr>
          <w:b/>
        </w:rPr>
        <w:t>educat</w:t>
      </w:r>
      <w:r w:rsidR="00034B4E" w:rsidRPr="00EF3913">
        <w:rPr>
          <w:b/>
        </w:rPr>
        <w:t>ional program for our</w:t>
      </w:r>
      <w:r w:rsidR="00034B4E">
        <w:t xml:space="preserve"> </w:t>
      </w:r>
      <w:r w:rsidR="00034B4E" w:rsidRPr="00EF3913">
        <w:rPr>
          <w:b/>
        </w:rPr>
        <w:t xml:space="preserve">community, so that citizens learn about </w:t>
      </w:r>
      <w:r w:rsidR="00F94DFC" w:rsidRPr="00EF3913">
        <w:rPr>
          <w:b/>
        </w:rPr>
        <w:t>available services.</w:t>
      </w:r>
      <w:r w:rsidR="00933D33">
        <w:t xml:space="preserve">  </w:t>
      </w:r>
      <w:r w:rsidR="00034B4E">
        <w:t xml:space="preserve">Even when individuals are knowledgeable, mental health </w:t>
      </w:r>
      <w:r w:rsidR="00151FCB">
        <w:t xml:space="preserve">services </w:t>
      </w:r>
      <w:r w:rsidR="00EB0CF4">
        <w:t>are</w:t>
      </w:r>
      <w:r w:rsidR="00151FCB">
        <w:t xml:space="preserve"> difficult to access</w:t>
      </w:r>
      <w:r w:rsidR="002C0931">
        <w:t>, are fragmented,</w:t>
      </w:r>
      <w:r w:rsidR="00EB0CF4">
        <w:t xml:space="preserve"> and often</w:t>
      </w:r>
      <w:r w:rsidR="00151FCB">
        <w:t xml:space="preserve"> operate</w:t>
      </w:r>
      <w:r w:rsidR="00EB0CF4">
        <w:t xml:space="preserve"> </w:t>
      </w:r>
      <w:r w:rsidR="00151FCB">
        <w:t>in isolation</w:t>
      </w:r>
      <w:r w:rsidR="00F84D9E">
        <w:t xml:space="preserve"> from one another</w:t>
      </w:r>
      <w:r w:rsidR="00151FCB">
        <w:t xml:space="preserve">.   A focus of this past year has been to make the navigation </w:t>
      </w:r>
      <w:r w:rsidR="00A0036D">
        <w:t>process</w:t>
      </w:r>
      <w:r w:rsidR="00151FCB">
        <w:t xml:space="preserve"> easier to follow and to make the </w:t>
      </w:r>
      <w:r w:rsidR="00F84D9E">
        <w:t xml:space="preserve">treatment </w:t>
      </w:r>
      <w:r w:rsidR="00151FCB">
        <w:t xml:space="preserve">services provided </w:t>
      </w:r>
      <w:r w:rsidR="00F84D9E">
        <w:t>to</w:t>
      </w:r>
      <w:r w:rsidR="00151FCB">
        <w:t xml:space="preserve"> clients </w:t>
      </w:r>
      <w:r w:rsidR="00DC21CB">
        <w:t>uninterrupted</w:t>
      </w:r>
      <w:r w:rsidR="00151FCB">
        <w:t>, with comfortable transit</w:t>
      </w:r>
      <w:r w:rsidR="00F94DFC">
        <w:t xml:space="preserve">ions </w:t>
      </w:r>
      <w:r w:rsidR="00151FCB">
        <w:t>from one level</w:t>
      </w:r>
      <w:r w:rsidR="006C2FEC">
        <w:t xml:space="preserve"> of </w:t>
      </w:r>
      <w:r w:rsidR="00034B4E">
        <w:t xml:space="preserve">care </w:t>
      </w:r>
      <w:r w:rsidR="00151FCB">
        <w:t>to the next.</w:t>
      </w:r>
      <w:r w:rsidR="00AB6313">
        <w:t xml:space="preserve">  All st</w:t>
      </w:r>
      <w:r w:rsidR="00EB0CF4">
        <w:t xml:space="preserve">aff members at DBH are making </w:t>
      </w:r>
      <w:r w:rsidR="00A65009">
        <w:t xml:space="preserve">conscious </w:t>
      </w:r>
      <w:r w:rsidR="00AB6313">
        <w:t>effort</w:t>
      </w:r>
      <w:r w:rsidR="00EB0CF4">
        <w:t>s</w:t>
      </w:r>
      <w:r w:rsidR="00AB6313">
        <w:t xml:space="preserve"> to direct and support clients so that they may receive the services</w:t>
      </w:r>
      <w:r w:rsidR="007D6340">
        <w:t xml:space="preserve"> most</w:t>
      </w:r>
      <w:r w:rsidR="009021E4">
        <w:t xml:space="preserve"> appropriate for their needs.</w:t>
      </w:r>
      <w:r w:rsidR="00746251">
        <w:t xml:space="preserve">  A</w:t>
      </w:r>
      <w:r w:rsidR="00AB6313">
        <w:t xml:space="preserve"> new Family Advocate position has been created to assist families through the</w:t>
      </w:r>
      <w:r w:rsidR="009021E4">
        <w:t xml:space="preserve"> navigation and</w:t>
      </w:r>
      <w:r w:rsidR="00AB6313">
        <w:t xml:space="preserve"> treatment process</w:t>
      </w:r>
      <w:r w:rsidR="00746251">
        <w:t xml:space="preserve"> along</w:t>
      </w:r>
      <w:r w:rsidR="00AB6313">
        <w:t xml:space="preserve"> with their loved ones.</w:t>
      </w:r>
    </w:p>
    <w:p w:rsidR="00F84D9E" w:rsidRDefault="00F84D9E"/>
    <w:p w:rsidR="00F84D9E" w:rsidRDefault="001C34E1">
      <w:r>
        <w:t xml:space="preserve">Our county is fortunate to have a </w:t>
      </w:r>
      <w:r w:rsidR="00F84D9E">
        <w:t>mental health director with vision, with management and organizational skills, and, most importantly, with concern and compassion for the clients who receive services from DBH.  Director Utecht is leading DBH toward an improved</w:t>
      </w:r>
      <w:r w:rsidR="00A0036D">
        <w:t xml:space="preserve">, </w:t>
      </w:r>
      <w:r w:rsidR="000750EA">
        <w:t>better-organized</w:t>
      </w:r>
      <w:r w:rsidR="00F84D9E">
        <w:t xml:space="preserve"> system of mental health care for those in our community.</w:t>
      </w:r>
      <w:r>
        <w:t xml:space="preserve">  Her focus on the continuum of care is paramount in the process of improving</w:t>
      </w:r>
      <w:r w:rsidR="00F157EF">
        <w:t xml:space="preserve"> mental health services in Fresno C</w:t>
      </w:r>
      <w:r>
        <w:t>ounty.</w:t>
      </w:r>
    </w:p>
    <w:p w:rsidR="00665B0E" w:rsidRDefault="00665B0E"/>
    <w:p w:rsidR="00665B0E" w:rsidRPr="00F157EF" w:rsidRDefault="00665B0E">
      <w:pPr>
        <w:rPr>
          <w:b/>
        </w:rPr>
      </w:pPr>
      <w:r w:rsidRPr="00F157EF">
        <w:rPr>
          <w:b/>
        </w:rPr>
        <w:t>ADULT SERVICES</w:t>
      </w:r>
    </w:p>
    <w:p w:rsidR="00665B0E" w:rsidRDefault="00665B0E"/>
    <w:p w:rsidR="00665B0E" w:rsidRDefault="00665B0E">
      <w:r>
        <w:t xml:space="preserve">Many adults are introduced to services as a result of a mental health crisis.  </w:t>
      </w:r>
      <w:r w:rsidR="005A5C21">
        <w:t>Some individuals still are seen in hospital Emergency Departments (ED), but w</w:t>
      </w:r>
      <w:r w:rsidR="00EB01A0">
        <w:t xml:space="preserve">e are fortunate to have Exodus Crisis Stabilization Center to provide excellent </w:t>
      </w:r>
      <w:r w:rsidR="00FE21C4">
        <w:t xml:space="preserve">mental health </w:t>
      </w:r>
      <w:r w:rsidR="00422BD1">
        <w:t>crisis services for</w:t>
      </w:r>
      <w:r w:rsidR="00EB01A0">
        <w:t xml:space="preserve"> our community. </w:t>
      </w:r>
      <w:r w:rsidR="00E347B2">
        <w:t xml:space="preserve"> </w:t>
      </w:r>
      <w:r w:rsidR="00CD1627">
        <w:t>The Exodus staff works well with clients, families, and community partners, including hospitals, to provide high quality care.   Problems occur when clients need more extensive treatment than can be provided within 24 hours.</w:t>
      </w:r>
    </w:p>
    <w:p w:rsidR="00CD1627" w:rsidRDefault="00CD1627"/>
    <w:p w:rsidR="00AC7D3B" w:rsidRPr="00BA0589" w:rsidRDefault="00955E98">
      <w:r>
        <w:t>Some</w:t>
      </w:r>
      <w:r w:rsidR="00CD1627">
        <w:t xml:space="preserve"> clients require longer hospitalization</w:t>
      </w:r>
      <w:r>
        <w:t>s with further</w:t>
      </w:r>
      <w:r w:rsidR="008A7DB0">
        <w:t xml:space="preserve"> tre</w:t>
      </w:r>
      <w:r w:rsidR="000E07A8">
        <w:t xml:space="preserve">atment before they may be </w:t>
      </w:r>
      <w:r w:rsidR="008A7DB0">
        <w:t xml:space="preserve">discharged </w:t>
      </w:r>
      <w:r w:rsidR="000E07A8">
        <w:t xml:space="preserve">safely </w:t>
      </w:r>
      <w:r w:rsidR="008A7DB0">
        <w:t xml:space="preserve">to outpatient services.  Locally, </w:t>
      </w:r>
      <w:r w:rsidR="00AE6CBC">
        <w:t>Community Behavioral Health Center and Crestwood Psychiatric Health Facility are the only</w:t>
      </w:r>
      <w:r w:rsidR="008A7DB0">
        <w:t xml:space="preserve"> psychiatric </w:t>
      </w:r>
      <w:r w:rsidR="00AE6CBC">
        <w:t>inp</w:t>
      </w:r>
      <w:r w:rsidR="00BA24C5">
        <w:t xml:space="preserve">atient hospitals.  These two facilities </w:t>
      </w:r>
      <w:r w:rsidR="008A7DB0">
        <w:t xml:space="preserve">often are full or unwilling to accept particular clients, making it necessary for Exodus and ED staff to search for hospital beds throughout the state.  During this process, EDs are clogged with patients on psychiatric holds.  </w:t>
      </w:r>
      <w:r w:rsidR="008A7DB0" w:rsidRPr="008A7DB0">
        <w:rPr>
          <w:b/>
        </w:rPr>
        <w:t xml:space="preserve">Fresno County needs additional beds </w:t>
      </w:r>
      <w:r w:rsidR="00D27CB8" w:rsidRPr="008A7DB0">
        <w:rPr>
          <w:b/>
        </w:rPr>
        <w:t xml:space="preserve">in </w:t>
      </w:r>
      <w:r w:rsidR="00FE21C4">
        <w:rPr>
          <w:b/>
        </w:rPr>
        <w:t>local,</w:t>
      </w:r>
      <w:r w:rsidR="00D27CB8">
        <w:rPr>
          <w:b/>
        </w:rPr>
        <w:t xml:space="preserve"> psychiatric inpatient hospitals</w:t>
      </w:r>
      <w:r w:rsidR="008A7DB0" w:rsidRPr="008A7DB0">
        <w:rPr>
          <w:b/>
        </w:rPr>
        <w:t>.</w:t>
      </w:r>
      <w:r w:rsidR="00BA0589">
        <w:rPr>
          <w:b/>
        </w:rPr>
        <w:t xml:space="preserve">  </w:t>
      </w:r>
      <w:r w:rsidR="00BA0589" w:rsidRPr="00BA0589">
        <w:t xml:space="preserve">The creation of a </w:t>
      </w:r>
      <w:r w:rsidR="00BA0589" w:rsidRPr="00FD00DE">
        <w:rPr>
          <w:b/>
        </w:rPr>
        <w:t>Crisis Residential</w:t>
      </w:r>
      <w:r w:rsidR="00BA0589" w:rsidRPr="00BA0589">
        <w:t xml:space="preserve"> </w:t>
      </w:r>
      <w:r w:rsidR="00BA0589" w:rsidRPr="00FD00DE">
        <w:rPr>
          <w:b/>
        </w:rPr>
        <w:t xml:space="preserve">Unit </w:t>
      </w:r>
      <w:r w:rsidR="00BA0589" w:rsidRPr="00BA0589">
        <w:t xml:space="preserve">could be </w:t>
      </w:r>
      <w:r w:rsidR="00AC7D3B">
        <w:t xml:space="preserve">a partial solution to this need by providing crisis stabilization, medication monitoring, and evaluation to determine the clients’ needs in a residential, rather than hospital, setting. </w:t>
      </w:r>
      <w:r w:rsidR="006C4216">
        <w:t xml:space="preserve"> This unit could serve as either a step-up to a more acute psychiatric facility or a step-down to a less intensive setting.  However, the goal of the Crisis Residential Unit would be to prepare the client</w:t>
      </w:r>
      <w:r w:rsidR="003152AA">
        <w:t>s</w:t>
      </w:r>
      <w:r w:rsidR="006C4216">
        <w:t xml:space="preserve"> to return to the community by creating links to community supports and services.  </w:t>
      </w:r>
    </w:p>
    <w:p w:rsidR="008A7DB0" w:rsidRPr="008A7DB0" w:rsidRDefault="008A7DB0"/>
    <w:p w:rsidR="008A7DB0" w:rsidRPr="00A51E4A" w:rsidRDefault="00E449DA">
      <w:r>
        <w:t>Another</w:t>
      </w:r>
      <w:r w:rsidR="008A7DB0" w:rsidRPr="008A7DB0">
        <w:t xml:space="preserve"> </w:t>
      </w:r>
      <w:r w:rsidR="008A7DB0">
        <w:t>missing piece in our continuum of care</w:t>
      </w:r>
      <w:r w:rsidR="00B2460D">
        <w:t xml:space="preserve"> is </w:t>
      </w:r>
      <w:r w:rsidR="00292C1C">
        <w:t xml:space="preserve">a </w:t>
      </w:r>
      <w:r w:rsidR="008A7DB0">
        <w:t>local</w:t>
      </w:r>
      <w:r w:rsidR="00292C1C">
        <w:t>,</w:t>
      </w:r>
      <w:r w:rsidR="008A7DB0">
        <w:t xml:space="preserve"> long-term </w:t>
      </w:r>
      <w:r w:rsidR="00292C1C">
        <w:t>care facility</w:t>
      </w:r>
      <w:r w:rsidR="0030273D">
        <w:t xml:space="preserve">, referred to as Institute for Mental Disease (IMD). </w:t>
      </w:r>
      <w:r w:rsidR="006F215E">
        <w:t xml:space="preserve"> When individuals</w:t>
      </w:r>
      <w:r w:rsidR="0030273D">
        <w:t xml:space="preserve"> with mental illnesses</w:t>
      </w:r>
      <w:r w:rsidR="006F215E">
        <w:t xml:space="preserve"> need long-term care, </w:t>
      </w:r>
      <w:r w:rsidR="00B2460D">
        <w:t>it often is difficult to find appropriate placements.</w:t>
      </w:r>
      <w:r w:rsidR="006F215E">
        <w:t xml:space="preserve"> </w:t>
      </w:r>
      <w:r w:rsidR="00B2460D">
        <w:t xml:space="preserve"> </w:t>
      </w:r>
      <w:r w:rsidR="00AE6CBC">
        <w:t>Until placement is secured, a</w:t>
      </w:r>
      <w:r w:rsidR="00B8236E">
        <w:t xml:space="preserve"> bed </w:t>
      </w:r>
      <w:r w:rsidR="00B2460D">
        <w:t xml:space="preserve">in an acute inpatient hospital </w:t>
      </w:r>
      <w:r w:rsidR="00B8236E">
        <w:t>is unavailable for</w:t>
      </w:r>
      <w:r w:rsidR="00AE6CBC">
        <w:t xml:space="preserve"> those waiting at Exodus or</w:t>
      </w:r>
      <w:r w:rsidR="00B2460D">
        <w:t xml:space="preserve"> in</w:t>
      </w:r>
      <w:r w:rsidR="00AE6CBC">
        <w:t xml:space="preserve"> the ED.</w:t>
      </w:r>
      <w:r w:rsidR="00B8236E">
        <w:t xml:space="preserve">  </w:t>
      </w:r>
      <w:r w:rsidR="00B8236E" w:rsidRPr="005E5FA0">
        <w:rPr>
          <w:b/>
        </w:rPr>
        <w:t>Fresno County needs a local IMD where clients may rece</w:t>
      </w:r>
      <w:r w:rsidR="00955E98">
        <w:rPr>
          <w:b/>
        </w:rPr>
        <w:t>ive long-term treatment while working</w:t>
      </w:r>
      <w:r w:rsidR="00B8236E" w:rsidRPr="005E5FA0">
        <w:rPr>
          <w:b/>
        </w:rPr>
        <w:t xml:space="preserve"> towards wellness and recovery</w:t>
      </w:r>
      <w:r w:rsidR="005E5FA0" w:rsidRPr="00A51E4A">
        <w:t>.</w:t>
      </w:r>
      <w:r w:rsidR="00B8236E" w:rsidRPr="00A51E4A">
        <w:t xml:space="preserve"> </w:t>
      </w:r>
      <w:r w:rsidR="00A51E4A" w:rsidRPr="00A51E4A">
        <w:t xml:space="preserve"> </w:t>
      </w:r>
      <w:r w:rsidR="00E347B2">
        <w:t>We are hopeful that soon a private company will open an IMD in our county to fill this need.</w:t>
      </w:r>
    </w:p>
    <w:p w:rsidR="00ED7A65" w:rsidRDefault="00ED7A65">
      <w:pPr>
        <w:rPr>
          <w:b/>
        </w:rPr>
      </w:pPr>
    </w:p>
    <w:p w:rsidR="00ED7A65" w:rsidRDefault="00ED7A65">
      <w:r w:rsidRPr="00ED7A65">
        <w:t>Usually clients who need treatment in IMDs are on conservatorships</w:t>
      </w:r>
      <w:r w:rsidR="00677B04">
        <w:t>.  Individuals who are deemed “gravely disabled” as a result of mental illnesses may be placed on conservatorships by the court, so that care and treatment may be supervised until they no longer meet the required criteria.  These are among the most ill and most challenging clients.   As conservator, the Director of DBH, through the Conservatorship Team</w:t>
      </w:r>
      <w:r w:rsidR="007074B1">
        <w:t>,</w:t>
      </w:r>
      <w:r w:rsidR="00677B04">
        <w:t xml:space="preserve"> becomes responsible for the</w:t>
      </w:r>
      <w:r w:rsidR="007074B1">
        <w:t xml:space="preserve"> conservatee’s</w:t>
      </w:r>
      <w:r w:rsidR="00422174">
        <w:t xml:space="preserve"> care and placement.  </w:t>
      </w:r>
      <w:r w:rsidR="007074B1">
        <w:t>The goal always is to bring the indiv</w:t>
      </w:r>
      <w:r w:rsidR="00422174">
        <w:t>idual back into the community</w:t>
      </w:r>
      <w:r w:rsidR="00B315A9">
        <w:t xml:space="preserve"> in the least restrictive environment possible</w:t>
      </w:r>
      <w:r w:rsidR="00422174">
        <w:t xml:space="preserve">. </w:t>
      </w:r>
      <w:r w:rsidR="00422174">
        <w:rPr>
          <w:b/>
        </w:rPr>
        <w:t xml:space="preserve"> T</w:t>
      </w:r>
      <w:r w:rsidR="007074B1" w:rsidRPr="007074B1">
        <w:rPr>
          <w:b/>
        </w:rPr>
        <w:t>he lack of services for conservatees in our community</w:t>
      </w:r>
      <w:r w:rsidR="00422174">
        <w:rPr>
          <w:b/>
        </w:rPr>
        <w:t xml:space="preserve"> is another gap in our system of care</w:t>
      </w:r>
      <w:r w:rsidR="007074B1" w:rsidRPr="007074B1">
        <w:rPr>
          <w:b/>
        </w:rPr>
        <w:t xml:space="preserve">. </w:t>
      </w:r>
      <w:r w:rsidR="007074B1">
        <w:t xml:space="preserve"> Recently, DBH has initiated a</w:t>
      </w:r>
      <w:r w:rsidR="00A51E4A">
        <w:t xml:space="preserve"> pilot</w:t>
      </w:r>
      <w:r w:rsidR="007074B1">
        <w:t xml:space="preserve"> program</w:t>
      </w:r>
      <w:r w:rsidR="00FD3A60">
        <w:t xml:space="preserve"> for conservatees</w:t>
      </w:r>
      <w:r w:rsidR="003152AA">
        <w:t xml:space="preserve"> and</w:t>
      </w:r>
      <w:r w:rsidR="00AD688C">
        <w:t xml:space="preserve"> for</w:t>
      </w:r>
      <w:r w:rsidR="003152AA">
        <w:t xml:space="preserve"> those at risk for conservatorship</w:t>
      </w:r>
      <w:r w:rsidR="007074B1">
        <w:t xml:space="preserve"> based on the A</w:t>
      </w:r>
      <w:r w:rsidR="00FD3A60">
        <w:t xml:space="preserve">ssertive </w:t>
      </w:r>
      <w:r w:rsidR="007074B1">
        <w:t>C</w:t>
      </w:r>
      <w:r w:rsidR="00FD3A60">
        <w:t xml:space="preserve">ommunity </w:t>
      </w:r>
      <w:r w:rsidR="007074B1">
        <w:t>T</w:t>
      </w:r>
      <w:r w:rsidR="00FD3A60">
        <w:t xml:space="preserve">reatment (ACT) model. </w:t>
      </w:r>
      <w:r w:rsidR="00B315A9">
        <w:t xml:space="preserve"> Our board</w:t>
      </w:r>
      <w:r w:rsidR="00422174">
        <w:t xml:space="preserve"> hope</w:t>
      </w:r>
      <w:r w:rsidR="00B315A9">
        <w:t>s</w:t>
      </w:r>
      <w:r w:rsidR="00422174">
        <w:t xml:space="preserve"> that </w:t>
      </w:r>
      <w:r w:rsidR="007074B1">
        <w:t xml:space="preserve">this program will be successful and expanded to </w:t>
      </w:r>
      <w:r w:rsidR="00422174">
        <w:t xml:space="preserve">help </w:t>
      </w:r>
      <w:r w:rsidR="007074B1">
        <w:t xml:space="preserve">meet the needs of those individuals moving back into our community following extended stays in IMDs. </w:t>
      </w:r>
      <w:r w:rsidR="00422174">
        <w:t xml:space="preserve"> However, meaningful activities should be provided in day programs where conservatees may learn the life skills that they need to live independently.</w:t>
      </w:r>
    </w:p>
    <w:p w:rsidR="00677B04" w:rsidRPr="00ED7A65" w:rsidRDefault="00677B04"/>
    <w:p w:rsidR="00CE19E1" w:rsidRDefault="00076457">
      <w:r>
        <w:t>Fortunately</w:t>
      </w:r>
      <w:r w:rsidR="00686B12" w:rsidRPr="00686B12">
        <w:t xml:space="preserve">, </w:t>
      </w:r>
      <w:r w:rsidR="00686B12">
        <w:t>most clients do not</w:t>
      </w:r>
      <w:r w:rsidR="00686B12" w:rsidRPr="00686B12">
        <w:t xml:space="preserve"> require inpatient treatment</w:t>
      </w:r>
      <w:r w:rsidR="00ED7A65">
        <w:t xml:space="preserve"> or conservatorship</w:t>
      </w:r>
      <w:r w:rsidR="00686B12" w:rsidRPr="00686B12">
        <w:t>.</w:t>
      </w:r>
      <w:r w:rsidR="000A5F75">
        <w:t xml:space="preserve">  Currently, t</w:t>
      </w:r>
      <w:r w:rsidR="00686B12">
        <w:t>hose individuals may access</w:t>
      </w:r>
      <w:r w:rsidR="006236D5">
        <w:t xml:space="preserve"> the outpatient</w:t>
      </w:r>
      <w:r w:rsidR="00686B12">
        <w:t xml:space="preserve"> services of DBH through the Urgent Care Wellness Center </w:t>
      </w:r>
      <w:r w:rsidR="008F3A05">
        <w:t>(</w:t>
      </w:r>
      <w:r w:rsidR="00686B12">
        <w:t>UCWC), where they are assessed and referred to the services that are appropriate for their needs.  Generally, t</w:t>
      </w:r>
      <w:r w:rsidR="004B31C5">
        <w:t>hese clients are referred to Adult</w:t>
      </w:r>
      <w:r w:rsidR="00955E98">
        <w:t xml:space="preserve"> Outpatient</w:t>
      </w:r>
      <w:r w:rsidR="004B31C5">
        <w:t xml:space="preserve"> Services on the Kings Canyon campus, or</w:t>
      </w:r>
      <w:r w:rsidR="00686B12">
        <w:t xml:space="preserve"> </w:t>
      </w:r>
      <w:r w:rsidR="00686B12" w:rsidRPr="00955E98">
        <w:t>Metro</w:t>
      </w:r>
      <w:r w:rsidR="00686B12">
        <w:t xml:space="preserve"> location, where they see their psychiatrist</w:t>
      </w:r>
      <w:r w:rsidR="00F408C9">
        <w:t>s</w:t>
      </w:r>
      <w:r w:rsidR="00686B12">
        <w:t xml:space="preserve"> for medication and their case manager</w:t>
      </w:r>
      <w:r w:rsidR="00F408C9">
        <w:t>s</w:t>
      </w:r>
      <w:r w:rsidR="00686B12">
        <w:t xml:space="preserve"> for assistance in handling the </w:t>
      </w:r>
      <w:r w:rsidR="00CE19E1">
        <w:t xml:space="preserve">particular </w:t>
      </w:r>
      <w:r w:rsidR="00686B12">
        <w:t xml:space="preserve">challenges that they face. </w:t>
      </w:r>
      <w:r w:rsidR="00955E98">
        <w:t xml:space="preserve"> </w:t>
      </w:r>
      <w:r w:rsidR="00686B12">
        <w:t>Group therapy is a valuable resource at UCWC</w:t>
      </w:r>
      <w:r w:rsidR="00CE19E1">
        <w:t>, Metro, and other DBH programs; clients enjoy the social interaction with peers, but more importantly they learn from the successes of others.</w:t>
      </w:r>
      <w:r w:rsidR="00057BC5" w:rsidRPr="00057BC5">
        <w:t xml:space="preserve"> </w:t>
      </w:r>
    </w:p>
    <w:p w:rsidR="006236D5" w:rsidRDefault="006236D5"/>
    <w:p w:rsidR="006236D5" w:rsidRPr="00F56229" w:rsidRDefault="006236D5">
      <w:pPr>
        <w:rPr>
          <w:b/>
          <w:vertAlign w:val="superscript"/>
        </w:rPr>
      </w:pPr>
      <w:r>
        <w:t xml:space="preserve">There are services available for specific groups, determined not only by age or culture, but also by severity of need.  While there are programs for Older </w:t>
      </w:r>
      <w:r w:rsidR="00134179">
        <w:t>Adults and for Transitional Age</w:t>
      </w:r>
      <w:r>
        <w:t xml:space="preserve"> Youth (TAY), and for Asian an</w:t>
      </w:r>
      <w:r w:rsidR="00A25EE2">
        <w:t xml:space="preserve">d Latino populations, there are </w:t>
      </w:r>
      <w:r>
        <w:t>Full Service Partnerships (FSP) for those who need more intensive services in order to live successfully in the community.</w:t>
      </w:r>
      <w:r w:rsidR="00220F63">
        <w:t xml:space="preserve">  DBH contr</w:t>
      </w:r>
      <w:r w:rsidR="00B33597">
        <w:t xml:space="preserve">acts with </w:t>
      </w:r>
      <w:r w:rsidR="00BB6488">
        <w:t>providers</w:t>
      </w:r>
      <w:r w:rsidR="00220F63">
        <w:t xml:space="preserve"> to deliver services </w:t>
      </w:r>
      <w:r w:rsidR="00F408C9">
        <w:t xml:space="preserve">based </w:t>
      </w:r>
      <w:r w:rsidR="00220F63">
        <w:t>on t</w:t>
      </w:r>
      <w:r w:rsidR="00F408C9">
        <w:t>he ACT</w:t>
      </w:r>
      <w:r w:rsidR="00220F63">
        <w:t xml:space="preserve"> model.  These providers work with clients i</w:t>
      </w:r>
      <w:r w:rsidR="00F408C9">
        <w:t xml:space="preserve">n the community, </w:t>
      </w:r>
      <w:r w:rsidR="00220F63">
        <w:t>providing “whatever it takes”</w:t>
      </w:r>
      <w:r w:rsidR="00ED7A65">
        <w:t xml:space="preserve"> to aid in</w:t>
      </w:r>
      <w:r w:rsidR="00220F63">
        <w:t xml:space="preserve"> their wellness and recovery.</w:t>
      </w:r>
      <w:r w:rsidR="005034E5">
        <w:t xml:space="preserve">  </w:t>
      </w:r>
      <w:r w:rsidR="005034E5" w:rsidRPr="00F56229">
        <w:rPr>
          <w:b/>
        </w:rPr>
        <w:t>Though FSPs provide good services</w:t>
      </w:r>
      <w:r w:rsidR="00BB6488" w:rsidRPr="00F56229">
        <w:rPr>
          <w:b/>
        </w:rPr>
        <w:t xml:space="preserve">, higher fidelity standards are possible, and </w:t>
      </w:r>
      <w:r w:rsidR="00F408C9" w:rsidRPr="00F56229">
        <w:rPr>
          <w:b/>
        </w:rPr>
        <w:t xml:space="preserve">should be </w:t>
      </w:r>
      <w:r w:rsidR="00BB6488" w:rsidRPr="00F56229">
        <w:rPr>
          <w:b/>
        </w:rPr>
        <w:t>encouraged.</w:t>
      </w:r>
    </w:p>
    <w:p w:rsidR="00ED7A65" w:rsidRPr="00F56229" w:rsidRDefault="00ED7A65">
      <w:pPr>
        <w:rPr>
          <w:b/>
        </w:rPr>
      </w:pPr>
    </w:p>
    <w:p w:rsidR="007A6959" w:rsidRPr="006410C0" w:rsidRDefault="007A6959">
      <w:pPr>
        <w:rPr>
          <w:b/>
        </w:rPr>
      </w:pPr>
      <w:r>
        <w:t xml:space="preserve">A difficulty in providing quality care is the lack of community based programs in Fresno County.  </w:t>
      </w:r>
      <w:r w:rsidRPr="00F56229">
        <w:rPr>
          <w:b/>
        </w:rPr>
        <w:t>Not only do clients need therapy groups and recreational programs</w:t>
      </w:r>
      <w:r w:rsidR="00877DC6" w:rsidRPr="00F56229">
        <w:rPr>
          <w:b/>
        </w:rPr>
        <w:t>, but also they need productive activities, giving them the opportunity to fully</w:t>
      </w:r>
      <w:r w:rsidR="00877DC6">
        <w:t xml:space="preserve"> </w:t>
      </w:r>
      <w:r w:rsidR="00877DC6" w:rsidRPr="00F56229">
        <w:rPr>
          <w:b/>
        </w:rPr>
        <w:t>participate in the community.</w:t>
      </w:r>
      <w:r w:rsidR="00877DC6">
        <w:t xml:space="preserve">  Whil</w:t>
      </w:r>
      <w:r w:rsidR="001E0F94">
        <w:t>e some occupational preparation is provided</w:t>
      </w:r>
      <w:r w:rsidR="00F56229">
        <w:t xml:space="preserve"> by DBH</w:t>
      </w:r>
      <w:r w:rsidR="001E0F94">
        <w:t>, it</w:t>
      </w:r>
      <w:r w:rsidR="00877DC6">
        <w:t xml:space="preserve"> rarely </w:t>
      </w:r>
      <w:r w:rsidR="00464A7E">
        <w:t>leads</w:t>
      </w:r>
      <w:r w:rsidR="00877DC6">
        <w:t xml:space="preserve"> to employment.  </w:t>
      </w:r>
      <w:r w:rsidR="00877DC6" w:rsidRPr="005D1390">
        <w:t>Our county needs job developers to work with</w:t>
      </w:r>
      <w:r w:rsidR="00877DC6">
        <w:t xml:space="preserve"> </w:t>
      </w:r>
      <w:r w:rsidR="00877DC6" w:rsidRPr="005D1390">
        <w:t>employers</w:t>
      </w:r>
      <w:r w:rsidR="00877DC6" w:rsidRPr="005D1390">
        <w:rPr>
          <w:b/>
        </w:rPr>
        <w:t xml:space="preserve"> </w:t>
      </w:r>
      <w:r w:rsidR="00877DC6">
        <w:t>in the community, to reduce the stigma</w:t>
      </w:r>
      <w:r w:rsidR="006342A1">
        <w:t xml:space="preserve"> of mental illness, so that employers</w:t>
      </w:r>
      <w:r w:rsidR="00B33597">
        <w:t xml:space="preserve"> </w:t>
      </w:r>
      <w:r w:rsidR="00877DC6">
        <w:t>feel</w:t>
      </w:r>
      <w:r w:rsidR="006342A1">
        <w:t xml:space="preserve"> more comfortable hiring individuals living with mental illnesses</w:t>
      </w:r>
      <w:r w:rsidR="00877DC6">
        <w:t>, wit</w:t>
      </w:r>
      <w:r w:rsidR="005F63BA">
        <w:t>h the assurance that there will</w:t>
      </w:r>
      <w:r w:rsidR="00877DC6">
        <w:t xml:space="preserve"> be support for the new employee</w:t>
      </w:r>
      <w:r w:rsidR="0054147F">
        <w:t>s</w:t>
      </w:r>
      <w:r w:rsidR="00877DC6">
        <w:t>.  For those unable to work in the private sector there are other possibilities, such as sheltered workshops, cottage industries, and volunteer opportunities to gain job skills, while contributing to the community.</w:t>
      </w:r>
      <w:r w:rsidR="005D1390">
        <w:t xml:space="preserve">  </w:t>
      </w:r>
      <w:r w:rsidR="005D1390" w:rsidRPr="006410C0">
        <w:rPr>
          <w:b/>
        </w:rPr>
        <w:t>DBH needs job developers and job coaches to provide meaningful activities, while preparing clients to become independent contributors to the workforce.</w:t>
      </w:r>
    </w:p>
    <w:p w:rsidR="007A6959" w:rsidRDefault="007A6959"/>
    <w:p w:rsidR="00ED7A65" w:rsidRDefault="007074B1">
      <w:pPr>
        <w:rPr>
          <w:b/>
        </w:rPr>
      </w:pPr>
      <w:r>
        <w:t xml:space="preserve">Geographically, ours is a large county.  </w:t>
      </w:r>
      <w:r w:rsidR="00E80454">
        <w:t>It continues to be a challenge to meet the mental health needs of those living in rural areas.</w:t>
      </w:r>
      <w:r w:rsidR="00E43110">
        <w:t xml:space="preserve">  DBH contracts with Turning Point</w:t>
      </w:r>
      <w:r w:rsidR="00D02591">
        <w:t xml:space="preserve"> of Central California</w:t>
      </w:r>
      <w:r w:rsidR="00E43110">
        <w:t xml:space="preserve"> to provide mental health services at six rural sites.  </w:t>
      </w:r>
      <w:r w:rsidR="00D02591">
        <w:t xml:space="preserve">Levels of care range from medication only, to case management, and even to FSPs when necessary. </w:t>
      </w:r>
      <w:r w:rsidR="00E43110">
        <w:t xml:space="preserve"> Though the provider supplies transportation for clients in mor</w:t>
      </w:r>
      <w:r w:rsidR="009A6AA3">
        <w:t xml:space="preserve">e remote communities, distance </w:t>
      </w:r>
      <w:r w:rsidR="00E43110">
        <w:t>continue to be a difficulty</w:t>
      </w:r>
      <w:r w:rsidR="009A6AA3">
        <w:t xml:space="preserve"> reported by clients</w:t>
      </w:r>
      <w:r w:rsidR="00E43110">
        <w:t xml:space="preserve">. </w:t>
      </w:r>
      <w:r w:rsidR="009A6AA3">
        <w:t xml:space="preserve"> </w:t>
      </w:r>
      <w:r w:rsidR="000D3DA9">
        <w:t xml:space="preserve">In addition, to mental health </w:t>
      </w:r>
      <w:r w:rsidR="009A6AA3">
        <w:t xml:space="preserve">clinics, </w:t>
      </w:r>
      <w:r w:rsidR="00D02591">
        <w:t xml:space="preserve">mental health services are integrated into </w:t>
      </w:r>
      <w:r w:rsidR="009A6AA3">
        <w:t xml:space="preserve">a few </w:t>
      </w:r>
      <w:r w:rsidR="00D02591">
        <w:t>primary care clinics in rural areas.</w:t>
      </w:r>
      <w:r w:rsidR="009A6AA3">
        <w:t xml:space="preserve">  </w:t>
      </w:r>
      <w:r w:rsidR="009A6AA3" w:rsidRPr="009A6AA3">
        <w:rPr>
          <w:b/>
        </w:rPr>
        <w:t>Our county must continue</w:t>
      </w:r>
      <w:r w:rsidR="00A67BD0">
        <w:rPr>
          <w:b/>
        </w:rPr>
        <w:t xml:space="preserve"> efforts</w:t>
      </w:r>
      <w:r w:rsidR="009A6AA3" w:rsidRPr="009A6AA3">
        <w:rPr>
          <w:b/>
        </w:rPr>
        <w:t xml:space="preserve"> to</w:t>
      </w:r>
      <w:r w:rsidR="00A67BD0">
        <w:rPr>
          <w:b/>
        </w:rPr>
        <w:t xml:space="preserve"> deliver</w:t>
      </w:r>
      <w:r w:rsidR="009A6AA3" w:rsidRPr="009A6AA3">
        <w:rPr>
          <w:b/>
        </w:rPr>
        <w:t xml:space="preserve"> enhance</w:t>
      </w:r>
      <w:r w:rsidR="00A67BD0">
        <w:rPr>
          <w:b/>
        </w:rPr>
        <w:t>d</w:t>
      </w:r>
      <w:r w:rsidR="009A6AA3" w:rsidRPr="009A6AA3">
        <w:rPr>
          <w:b/>
        </w:rPr>
        <w:t xml:space="preserve"> mental health services for</w:t>
      </w:r>
      <w:r w:rsidR="009A6AA3">
        <w:t xml:space="preserve"> </w:t>
      </w:r>
      <w:r w:rsidR="009A6AA3" w:rsidRPr="009A6AA3">
        <w:rPr>
          <w:b/>
        </w:rPr>
        <w:t>residents living in rural areas.</w:t>
      </w:r>
    </w:p>
    <w:p w:rsidR="00BF618B" w:rsidRDefault="00BF618B">
      <w:pPr>
        <w:rPr>
          <w:b/>
        </w:rPr>
      </w:pPr>
    </w:p>
    <w:p w:rsidR="009A6AA3" w:rsidRPr="00AB6313" w:rsidRDefault="00BB3F5E">
      <w:pPr>
        <w:rPr>
          <w:b/>
        </w:rPr>
      </w:pPr>
      <w:r>
        <w:t>In the city, as well as in rural areas, the i</w:t>
      </w:r>
      <w:r w:rsidR="00BF618B" w:rsidRPr="00BF618B">
        <w:t xml:space="preserve">ntegration of mental health services into primary </w:t>
      </w:r>
      <w:r w:rsidR="003752FF">
        <w:t xml:space="preserve">health </w:t>
      </w:r>
      <w:r w:rsidR="00BF618B" w:rsidRPr="00BF618B">
        <w:t>care is needed within our system of care</w:t>
      </w:r>
      <w:r>
        <w:t>.</w:t>
      </w:r>
      <w:r w:rsidR="00BF618B">
        <w:rPr>
          <w:b/>
        </w:rPr>
        <w:t xml:space="preserve">  </w:t>
      </w:r>
      <w:r w:rsidR="00BF618B" w:rsidRPr="00BF618B">
        <w:t xml:space="preserve">By identifying and treating symptoms early, mental illnesses may not escalate to the point of needing </w:t>
      </w:r>
      <w:r>
        <w:t xml:space="preserve">the </w:t>
      </w:r>
      <w:r w:rsidR="00BF618B" w:rsidRPr="00BF618B">
        <w:t>specialty services provided by DBH.</w:t>
      </w:r>
      <w:r w:rsidR="00BF618B">
        <w:t xml:space="preserve">  Recognizing this need, DBH has placed a psychiatrist and </w:t>
      </w:r>
      <w:r>
        <w:t xml:space="preserve">a </w:t>
      </w:r>
      <w:r w:rsidR="00BF618B">
        <w:t xml:space="preserve">clinician at </w:t>
      </w:r>
      <w:r w:rsidR="00426ABF">
        <w:t xml:space="preserve">the </w:t>
      </w:r>
      <w:r w:rsidR="00BF618B">
        <w:t>Community Regional Medical Center (CRMC) Ambulatory Care Clinic.</w:t>
      </w:r>
      <w:r>
        <w:t xml:space="preserve">  At this location clients may receive the mental health services that they need while addressing other medical concerns. </w:t>
      </w:r>
      <w:r w:rsidR="008637B9">
        <w:t xml:space="preserve"> DBH also contracts with primary health providers in rural areas. </w:t>
      </w:r>
      <w:r>
        <w:t xml:space="preserve"> Not only is the whole health of individuals being addressed, but </w:t>
      </w:r>
      <w:r w:rsidR="00C41976">
        <w:t xml:space="preserve">also </w:t>
      </w:r>
      <w:r>
        <w:t xml:space="preserve">clients avoid </w:t>
      </w:r>
      <w:r w:rsidR="00C41976">
        <w:t xml:space="preserve">the </w:t>
      </w:r>
      <w:r>
        <w:t>stigma often associated with receiving services at a mental health clinic.</w:t>
      </w:r>
      <w:r w:rsidR="00C41976">
        <w:t xml:space="preserve">  The </w:t>
      </w:r>
      <w:r w:rsidR="00A21E25">
        <w:t>Affordable Care Act (ACA) may</w:t>
      </w:r>
      <w:r w:rsidR="00C41976">
        <w:t xml:space="preserve"> help with these efforts.  </w:t>
      </w:r>
      <w:r w:rsidR="00223478">
        <w:rPr>
          <w:b/>
        </w:rPr>
        <w:t>The expansion</w:t>
      </w:r>
      <w:r w:rsidR="00C41976" w:rsidRPr="00AB6313">
        <w:rPr>
          <w:b/>
        </w:rPr>
        <w:t xml:space="preserve"> of </w:t>
      </w:r>
      <w:r w:rsidR="00AB6313" w:rsidRPr="00AB6313">
        <w:rPr>
          <w:b/>
        </w:rPr>
        <w:t>the integration of</w:t>
      </w:r>
      <w:r w:rsidR="00C41976" w:rsidRPr="00AB6313">
        <w:rPr>
          <w:b/>
        </w:rPr>
        <w:t xml:space="preserve"> mental health care</w:t>
      </w:r>
      <w:r w:rsidR="00AB6313" w:rsidRPr="00AB6313">
        <w:rPr>
          <w:b/>
        </w:rPr>
        <w:t xml:space="preserve"> into primary care settings</w:t>
      </w:r>
      <w:r w:rsidR="00C41976" w:rsidRPr="00AB6313">
        <w:rPr>
          <w:b/>
        </w:rPr>
        <w:t xml:space="preserve"> should be </w:t>
      </w:r>
      <w:r w:rsidR="00AB6313" w:rsidRPr="00AB6313">
        <w:rPr>
          <w:b/>
        </w:rPr>
        <w:t>encouraged and supported.</w:t>
      </w:r>
    </w:p>
    <w:p w:rsidR="003F0A2C" w:rsidRDefault="003F0A2C">
      <w:pPr>
        <w:rPr>
          <w:b/>
        </w:rPr>
      </w:pPr>
    </w:p>
    <w:p w:rsidR="00944498" w:rsidRPr="002E31BB" w:rsidRDefault="00536B1B" w:rsidP="00057BC5">
      <w:pPr>
        <w:rPr>
          <w:b/>
        </w:rPr>
      </w:pPr>
      <w:r w:rsidRPr="00536B1B">
        <w:t>Serving the mental health needs of</w:t>
      </w:r>
      <w:r>
        <w:t xml:space="preserve"> the residents of</w:t>
      </w:r>
      <w:r w:rsidRPr="00536B1B">
        <w:t xml:space="preserve"> Fresno County is a daunting task.</w:t>
      </w:r>
      <w:r>
        <w:t xml:space="preserve">  While Adult Services at DBH is doing well, </w:t>
      </w:r>
      <w:r w:rsidR="00057BC5">
        <w:t xml:space="preserve">there are challenges, which must be </w:t>
      </w:r>
      <w:r w:rsidR="002E31BB">
        <w:t>met.</w:t>
      </w:r>
      <w:r w:rsidR="00057BC5">
        <w:t xml:space="preserve"> </w:t>
      </w:r>
      <w:r w:rsidR="0024423B">
        <w:t>DBH provides medi</w:t>
      </w:r>
      <w:r w:rsidR="002E31BB">
        <w:t>cal services to approximately 5</w:t>
      </w:r>
      <w:r w:rsidR="0024423B">
        <w:t>000 adults.</w:t>
      </w:r>
      <w:r w:rsidR="00064D3F">
        <w:t xml:space="preserve"> </w:t>
      </w:r>
      <w:r w:rsidR="002E31BB">
        <w:t xml:space="preserve"> </w:t>
      </w:r>
      <w:r w:rsidR="00064D3F" w:rsidRPr="00C16265">
        <w:rPr>
          <w:b/>
        </w:rPr>
        <w:t>Currently, DBH employs only one full-time adult</w:t>
      </w:r>
      <w:r w:rsidR="00064D3F">
        <w:t xml:space="preserve"> </w:t>
      </w:r>
      <w:r w:rsidR="00064D3F" w:rsidRPr="00C16265">
        <w:rPr>
          <w:b/>
        </w:rPr>
        <w:t>psychiatrist.</w:t>
      </w:r>
      <w:r w:rsidR="00064D3F">
        <w:t xml:space="preserve"> </w:t>
      </w:r>
      <w:r w:rsidR="0024423B">
        <w:t xml:space="preserve"> It has been over two years since DBH was able to successfully recruit a full-time adult psychiatrist. </w:t>
      </w:r>
      <w:r w:rsidR="00064D3F">
        <w:t xml:space="preserve"> </w:t>
      </w:r>
      <w:r w:rsidR="0024423B">
        <w:t xml:space="preserve">To serve our mental health clients, DBH employs 14 part-time psychiatrists and five nurse practitioners and contracts with private telepsychiatry groups and private psychiatrists in the community.  </w:t>
      </w:r>
      <w:r w:rsidR="002E31BB">
        <w:t>With the</w:t>
      </w:r>
      <w:r w:rsidR="000B2496">
        <w:t xml:space="preserve"> expected increase in the demand for services, DBH likely will need to expand these contracts in the near future.  </w:t>
      </w:r>
      <w:r w:rsidR="0024423B">
        <w:t xml:space="preserve">Our county cannot compete with other agencies when full-time caseloads are over 1000 clients, 2-3 times the normal level, and </w:t>
      </w:r>
      <w:r w:rsidR="000B2496">
        <w:t xml:space="preserve">when </w:t>
      </w:r>
      <w:r w:rsidR="0024423B">
        <w:t>c</w:t>
      </w:r>
      <w:r w:rsidR="0063199D">
        <w:t xml:space="preserve">ompeting employment opportunities </w:t>
      </w:r>
      <w:r w:rsidR="00134179">
        <w:t xml:space="preserve">pay 10-75% more that the salaries </w:t>
      </w:r>
      <w:r w:rsidR="0063199D">
        <w:t>offered by DBH.</w:t>
      </w:r>
      <w:r w:rsidR="0024423B">
        <w:t xml:space="preserve">  </w:t>
      </w:r>
      <w:r w:rsidR="002E31BB" w:rsidRPr="002E31BB">
        <w:rPr>
          <w:b/>
        </w:rPr>
        <w:t>Fresno County must address the issue of the recruitment and retention of psychiatrist</w:t>
      </w:r>
      <w:r w:rsidR="00223478">
        <w:rPr>
          <w:b/>
        </w:rPr>
        <w:t>s</w:t>
      </w:r>
      <w:r w:rsidR="002E31BB" w:rsidRPr="002E31BB">
        <w:rPr>
          <w:b/>
        </w:rPr>
        <w:t>.</w:t>
      </w:r>
    </w:p>
    <w:p w:rsidR="00064D3F" w:rsidRDefault="00064D3F" w:rsidP="00057BC5"/>
    <w:p w:rsidR="00057BC5" w:rsidRDefault="00057BC5" w:rsidP="00057BC5">
      <w:pPr>
        <w:rPr>
          <w:b/>
        </w:rPr>
      </w:pPr>
      <w:r w:rsidRPr="00057BC5">
        <w:rPr>
          <w:b/>
        </w:rPr>
        <w:t>HOUSING</w:t>
      </w:r>
    </w:p>
    <w:p w:rsidR="00057BC5" w:rsidRPr="006D6EEC" w:rsidRDefault="00057BC5" w:rsidP="00057BC5"/>
    <w:p w:rsidR="00057BC5" w:rsidRDefault="006D6EEC" w:rsidP="00057BC5">
      <w:pPr>
        <w:rPr>
          <w:b/>
        </w:rPr>
      </w:pPr>
      <w:r w:rsidRPr="00C400A1">
        <w:rPr>
          <w:b/>
        </w:rPr>
        <w:t>Throughout the county, h</w:t>
      </w:r>
      <w:r w:rsidR="00057BC5" w:rsidRPr="00C400A1">
        <w:rPr>
          <w:b/>
        </w:rPr>
        <w:t>ousing continues to be the number one concern of clients and their families.</w:t>
      </w:r>
      <w:r>
        <w:t xml:space="preserve">  </w:t>
      </w:r>
      <w:r w:rsidR="00D54B31">
        <w:t>With adequate support</w:t>
      </w:r>
      <w:r w:rsidR="00426ABF">
        <w:t>,</w:t>
      </w:r>
      <w:r w:rsidR="00D54B31">
        <w:t xml:space="preserve"> m</w:t>
      </w:r>
      <w:r w:rsidR="00955E98">
        <w:t xml:space="preserve">any individuals </w:t>
      </w:r>
      <w:r>
        <w:t xml:space="preserve">with mental illnesses </w:t>
      </w:r>
      <w:r w:rsidR="00D54B31">
        <w:t>can</w:t>
      </w:r>
      <w:r>
        <w:t xml:space="preserve"> be successful</w:t>
      </w:r>
      <w:r w:rsidR="00D54B31">
        <w:t xml:space="preserve"> living</w:t>
      </w:r>
      <w:r>
        <w:t xml:space="preserve"> in the community.  For those able to live independently, it is crucial that th</w:t>
      </w:r>
      <w:r w:rsidR="00944498">
        <w:t>ey have support so that they are able to</w:t>
      </w:r>
      <w:r>
        <w:t xml:space="preserve"> maintain their </w:t>
      </w:r>
      <w:r w:rsidR="00D54B31">
        <w:t xml:space="preserve">mental health, as well as their </w:t>
      </w:r>
      <w:r>
        <w:t xml:space="preserve">housing.  </w:t>
      </w:r>
      <w:r w:rsidR="00FF65CC">
        <w:t xml:space="preserve"> A </w:t>
      </w:r>
      <w:r w:rsidR="00D54B31">
        <w:t>safety net to prevent small difficult</w:t>
      </w:r>
      <w:r w:rsidR="00FF65CC">
        <w:t>ies from escalating into crises could be a</w:t>
      </w:r>
      <w:r w:rsidR="00A97EE2">
        <w:t xml:space="preserve"> “Warm Line” to provide</w:t>
      </w:r>
      <w:r w:rsidR="00FD00B2">
        <w:t xml:space="preserve"> support and</w:t>
      </w:r>
      <w:r w:rsidR="00E36BDC">
        <w:t xml:space="preserve"> help</w:t>
      </w:r>
      <w:r w:rsidR="00A97EE2">
        <w:t xml:space="preserve">ful suggestions for solving </w:t>
      </w:r>
      <w:r w:rsidR="00E36BDC">
        <w:t xml:space="preserve">small </w:t>
      </w:r>
      <w:r w:rsidR="00E33E3F">
        <w:t xml:space="preserve">practical </w:t>
      </w:r>
      <w:r w:rsidR="00E36BDC">
        <w:t>problems experienced by clients</w:t>
      </w:r>
      <w:r w:rsidR="00FD00B2">
        <w:t xml:space="preserve"> who are living independently.  This type of support is extremely important because </w:t>
      </w:r>
      <w:r>
        <w:t>our county</w:t>
      </w:r>
      <w:r w:rsidR="00FD00B2">
        <w:t xml:space="preserve"> still</w:t>
      </w:r>
      <w:r>
        <w:t xml:space="preserve"> has</w:t>
      </w:r>
      <w:r w:rsidR="00426ABF">
        <w:t xml:space="preserve"> very</w:t>
      </w:r>
      <w:r>
        <w:t xml:space="preserve"> few </w:t>
      </w:r>
      <w:r w:rsidR="00FD00B2">
        <w:t xml:space="preserve">available </w:t>
      </w:r>
      <w:r>
        <w:t>apartments</w:t>
      </w:r>
      <w:r w:rsidR="00FD00B2">
        <w:t xml:space="preserve"> for individuals with mental illnesses</w:t>
      </w:r>
      <w:r>
        <w:t xml:space="preserve"> in </w:t>
      </w:r>
      <w:r w:rsidR="00FD00B2">
        <w:t>safe, secure locations, with</w:t>
      </w:r>
      <w:r>
        <w:t xml:space="preserve"> support</w:t>
      </w:r>
      <w:r w:rsidR="00FD00B2">
        <w:t>ive services on site.</w:t>
      </w:r>
      <w:r>
        <w:t xml:space="preserve">  </w:t>
      </w:r>
      <w:r w:rsidR="008D09A7">
        <w:t xml:space="preserve">The Renaissance housing projects were built several years ago, and while they do serve a need, there continue to be problems associated with the projects, specifically the Santa Clara site.  The MHB is concerned since we continue to hear about safety </w:t>
      </w:r>
      <w:r w:rsidR="009E0636">
        <w:t>issues</w:t>
      </w:r>
      <w:r w:rsidR="008D09A7">
        <w:t xml:space="preserve"> from residents.  This has been an on-going problem since the opening of the apartments </w:t>
      </w:r>
      <w:r w:rsidR="009E0636">
        <w:t>at</w:t>
      </w:r>
      <w:r w:rsidR="008D09A7">
        <w:t xml:space="preserve"> that location.  Neither the Housing Authority</w:t>
      </w:r>
      <w:r w:rsidR="00EC1B12">
        <w:t xml:space="preserve"> (HA)</w:t>
      </w:r>
      <w:r w:rsidR="008D09A7">
        <w:t xml:space="preserve"> nor DBH has been successful in addressing </w:t>
      </w:r>
      <w:r w:rsidR="0004227E">
        <w:t xml:space="preserve">the </w:t>
      </w:r>
      <w:r w:rsidR="008D09A7">
        <w:t>concerns</w:t>
      </w:r>
      <w:r w:rsidR="00373C1A">
        <w:t xml:space="preserve"> of Santa Clara residents</w:t>
      </w:r>
      <w:r w:rsidR="008D09A7">
        <w:t xml:space="preserve">.  </w:t>
      </w:r>
      <w:r w:rsidR="009E0636">
        <w:t>The</w:t>
      </w:r>
      <w:r w:rsidR="008D09A7">
        <w:t xml:space="preserve"> MHB will </w:t>
      </w:r>
      <w:r w:rsidR="009E0636">
        <w:t xml:space="preserve">continue to </w:t>
      </w:r>
      <w:r w:rsidR="0004227E">
        <w:t xml:space="preserve">advocate for </w:t>
      </w:r>
      <w:r w:rsidR="00373C1A">
        <w:t xml:space="preserve">improved </w:t>
      </w:r>
      <w:r w:rsidR="00EC1B12">
        <w:t>security</w:t>
      </w:r>
      <w:r w:rsidR="008D09A7">
        <w:t xml:space="preserve"> at existing sites</w:t>
      </w:r>
      <w:r w:rsidR="009E0636">
        <w:t xml:space="preserve">.  </w:t>
      </w:r>
      <w:r w:rsidR="0004227E">
        <w:t>Our board</w:t>
      </w:r>
      <w:r w:rsidR="008D09A7">
        <w:t xml:space="preserve"> also</w:t>
      </w:r>
      <w:r w:rsidR="009E0636">
        <w:t xml:space="preserve"> will</w:t>
      </w:r>
      <w:r w:rsidR="008D09A7">
        <w:t xml:space="preserve"> advocate for new supportive housing for our community</w:t>
      </w:r>
      <w:r w:rsidR="00373C1A">
        <w:t xml:space="preserve"> in </w:t>
      </w:r>
      <w:r w:rsidR="00EC1B12">
        <w:t>safe and</w:t>
      </w:r>
      <w:r w:rsidR="00373C1A">
        <w:t xml:space="preserve"> secure locations</w:t>
      </w:r>
      <w:r w:rsidR="008D09A7">
        <w:t xml:space="preserve">.  </w:t>
      </w:r>
      <w:r>
        <w:t>There are periodic meetings and planning sessi</w:t>
      </w:r>
      <w:r w:rsidR="00773349">
        <w:t>ons, but no additional supportive</w:t>
      </w:r>
      <w:r>
        <w:t xml:space="preserve"> housing</w:t>
      </w:r>
      <w:r w:rsidR="00C400A1">
        <w:t xml:space="preserve"> for mental health clients</w:t>
      </w:r>
      <w:r>
        <w:t xml:space="preserve"> is being constructed at this</w:t>
      </w:r>
      <w:r w:rsidR="00C400A1">
        <w:t xml:space="preserve"> time.</w:t>
      </w:r>
      <w:r w:rsidR="00D54B31">
        <w:t xml:space="preserve">  Not only are there few apartments with supportive services, there are few quality Room and </w:t>
      </w:r>
      <w:r w:rsidR="00293AFA">
        <w:t>Board</w:t>
      </w:r>
      <w:r w:rsidR="00D54B31">
        <w:t xml:space="preserve"> or Board and Care homes for those clients needin</w:t>
      </w:r>
      <w:r w:rsidR="00955E98">
        <w:t>g additional</w:t>
      </w:r>
      <w:r w:rsidR="00C400A1">
        <w:t xml:space="preserve"> support.  As few as</w:t>
      </w:r>
      <w:r w:rsidR="00D54B31">
        <w:t xml:space="preserve"> there are in the Fresno area, there are </w:t>
      </w:r>
      <w:r w:rsidR="003752FF">
        <w:t xml:space="preserve">even </w:t>
      </w:r>
      <w:r w:rsidR="00D54B31">
        <w:t>fewer</w:t>
      </w:r>
      <w:r w:rsidR="00BC746C">
        <w:t xml:space="preserve"> housing options</w:t>
      </w:r>
      <w:r w:rsidR="00D54B31">
        <w:t xml:space="preserve"> in the rural areas of our county.  Rural r</w:t>
      </w:r>
      <w:r w:rsidR="00C400A1">
        <w:t xml:space="preserve">esidents who need supportive </w:t>
      </w:r>
      <w:r w:rsidR="00D54B31">
        <w:t>housing must move to Fresno, away from their families and support systems.</w:t>
      </w:r>
      <w:r w:rsidR="00C400A1">
        <w:t xml:space="preserve">  </w:t>
      </w:r>
      <w:r w:rsidR="00C400A1" w:rsidRPr="00C400A1">
        <w:rPr>
          <w:b/>
        </w:rPr>
        <w:t>The lack of housing for mental health c</w:t>
      </w:r>
      <w:r w:rsidR="00F9455F">
        <w:rPr>
          <w:b/>
        </w:rPr>
        <w:t>lients is a ga</w:t>
      </w:r>
      <w:r w:rsidR="00113905">
        <w:rPr>
          <w:b/>
        </w:rPr>
        <w:t>p</w:t>
      </w:r>
      <w:r w:rsidR="00F461D4">
        <w:rPr>
          <w:b/>
        </w:rPr>
        <w:t>ing hole in our community.</w:t>
      </w:r>
    </w:p>
    <w:p w:rsidR="00C911D6" w:rsidRDefault="00C911D6" w:rsidP="00057BC5">
      <w:pPr>
        <w:rPr>
          <w:b/>
        </w:rPr>
      </w:pPr>
    </w:p>
    <w:p w:rsidR="00E36BDC" w:rsidRDefault="00D03EA3" w:rsidP="00057BC5">
      <w:r>
        <w:t>Some</w:t>
      </w:r>
      <w:r w:rsidR="00E36BDC" w:rsidRPr="00E36BDC">
        <w:t xml:space="preserve"> families are able to provide housing for their loved ones who have mental illnesses</w:t>
      </w:r>
      <w:r w:rsidR="00E36BDC">
        <w:rPr>
          <w:b/>
        </w:rPr>
        <w:t xml:space="preserve">.  </w:t>
      </w:r>
      <w:r w:rsidR="00B256C9" w:rsidRPr="00B256C9">
        <w:t xml:space="preserve">However, </w:t>
      </w:r>
      <w:r w:rsidR="00B256C9">
        <w:t xml:space="preserve">each day </w:t>
      </w:r>
      <w:r w:rsidR="00B256C9" w:rsidRPr="00B256C9">
        <w:t>is a challenge</w:t>
      </w:r>
      <w:r w:rsidR="00B256C9">
        <w:t xml:space="preserve"> for the</w:t>
      </w:r>
      <w:r w:rsidR="00C21ABE">
        <w:t>se</w:t>
      </w:r>
      <w:r w:rsidR="00B256C9">
        <w:t xml:space="preserve"> families, as well as for their loved ones.  Occasionally, families and clients need a break.  </w:t>
      </w:r>
      <w:r w:rsidR="00B256C9" w:rsidRPr="00B256C9">
        <w:rPr>
          <w:b/>
        </w:rPr>
        <w:t>Respite care</w:t>
      </w:r>
      <w:r w:rsidR="00B256C9">
        <w:rPr>
          <w:b/>
        </w:rPr>
        <w:t xml:space="preserve"> for individuals with mental illnesses</w:t>
      </w:r>
      <w:r w:rsidR="00B256C9" w:rsidRPr="00B256C9">
        <w:rPr>
          <w:b/>
        </w:rPr>
        <w:t xml:space="preserve"> is a critical need</w:t>
      </w:r>
      <w:r w:rsidR="00B256C9">
        <w:t xml:space="preserve"> </w:t>
      </w:r>
      <w:r w:rsidR="00B256C9">
        <w:rPr>
          <w:b/>
        </w:rPr>
        <w:t>that is lacking in our community</w:t>
      </w:r>
      <w:r w:rsidR="00B256C9" w:rsidRPr="00B256C9">
        <w:rPr>
          <w:b/>
        </w:rPr>
        <w:t>.</w:t>
      </w:r>
      <w:r w:rsidR="00B256C9">
        <w:t xml:space="preserve">  If we are to support families and help maintain housing in the</w:t>
      </w:r>
      <w:r>
        <w:t>ir</w:t>
      </w:r>
      <w:r w:rsidR="00B256C9">
        <w:t xml:space="preserve"> home</w:t>
      </w:r>
      <w:r>
        <w:t>s</w:t>
      </w:r>
      <w:r w:rsidR="00B256C9">
        <w:t xml:space="preserve"> for our clients, our county must provide</w:t>
      </w:r>
      <w:r w:rsidR="00836B50">
        <w:t xml:space="preserve"> periodic</w:t>
      </w:r>
      <w:r w:rsidR="00B256C9">
        <w:t xml:space="preserve"> respite care to relieve the burden on families.  There are increasing numbers of respite programs throughout the country, as providers of services become aw</w:t>
      </w:r>
      <w:r w:rsidR="003752FF">
        <w:t>are of this missing piece in the</w:t>
      </w:r>
      <w:r w:rsidR="00B256C9">
        <w:t xml:space="preserve"> system of care.</w:t>
      </w:r>
      <w:r w:rsidR="008A00D1">
        <w:t xml:space="preserve">  Fresno County must offer support to our families who </w:t>
      </w:r>
      <w:r w:rsidR="00BA05F2">
        <w:t>provide</w:t>
      </w:r>
      <w:r w:rsidR="008A00D1">
        <w:t xml:space="preserve"> homes to loved ones with mental illnesses.</w:t>
      </w:r>
    </w:p>
    <w:p w:rsidR="00B56194" w:rsidRDefault="00B56194" w:rsidP="00057BC5"/>
    <w:p w:rsidR="00B56194" w:rsidRDefault="00B56194" w:rsidP="00057BC5">
      <w:pPr>
        <w:rPr>
          <w:b/>
        </w:rPr>
      </w:pPr>
      <w:r w:rsidRPr="004A531D">
        <w:rPr>
          <w:b/>
        </w:rPr>
        <w:t>CO</w:t>
      </w:r>
      <w:r w:rsidR="004A531D">
        <w:rPr>
          <w:b/>
        </w:rPr>
        <w:t>-</w:t>
      </w:r>
      <w:r w:rsidRPr="004A531D">
        <w:rPr>
          <w:b/>
        </w:rPr>
        <w:t>OCCURRING</w:t>
      </w:r>
      <w:r w:rsidR="004A531D" w:rsidRPr="004A531D">
        <w:rPr>
          <w:b/>
        </w:rPr>
        <w:t xml:space="preserve"> SERVICES </w:t>
      </w:r>
    </w:p>
    <w:p w:rsidR="004A531D" w:rsidRDefault="004A531D" w:rsidP="00057BC5">
      <w:pPr>
        <w:rPr>
          <w:b/>
        </w:rPr>
      </w:pPr>
    </w:p>
    <w:p w:rsidR="003F0A2C" w:rsidRPr="00F031AB" w:rsidRDefault="004A531D">
      <w:pPr>
        <w:rPr>
          <w:b/>
        </w:rPr>
      </w:pPr>
      <w:r w:rsidRPr="004A531D">
        <w:t>Fresno County has been slow to recognize the need for services for individuals with co-occurring disorders</w:t>
      </w:r>
      <w:r>
        <w:rPr>
          <w:b/>
        </w:rPr>
        <w:t xml:space="preserve">. </w:t>
      </w:r>
      <w:r w:rsidR="00837DEE">
        <w:rPr>
          <w:b/>
        </w:rPr>
        <w:t xml:space="preserve"> </w:t>
      </w:r>
      <w:r w:rsidR="0087553B">
        <w:t>While Substance Use Disorder</w:t>
      </w:r>
      <w:r w:rsidR="00BC188B">
        <w:t xml:space="preserve"> (SUD)</w:t>
      </w:r>
      <w:r>
        <w:t xml:space="preserve"> is the most common co-occurring diagnosis, it is not the onl</w:t>
      </w:r>
      <w:r w:rsidR="007E52D7">
        <w:t>y one, so we must be diligent in</w:t>
      </w:r>
      <w:r>
        <w:t xml:space="preserve"> address</w:t>
      </w:r>
      <w:r w:rsidR="007E52D7">
        <w:t>ing</w:t>
      </w:r>
      <w:r>
        <w:t xml:space="preserve"> all </w:t>
      </w:r>
      <w:r w:rsidR="00F24EE5">
        <w:t xml:space="preserve">illnesses and </w:t>
      </w:r>
      <w:r>
        <w:t>disorders experienced</w:t>
      </w:r>
      <w:r w:rsidR="008A00D1">
        <w:t xml:space="preserve"> by clients</w:t>
      </w:r>
      <w:r>
        <w:t xml:space="preserve"> along w</w:t>
      </w:r>
      <w:r w:rsidR="00837DEE">
        <w:t>ith</w:t>
      </w:r>
      <w:r w:rsidR="008A00D1">
        <w:t xml:space="preserve"> their</w:t>
      </w:r>
      <w:r w:rsidR="00837DEE">
        <w:t xml:space="preserve"> mental illnesses</w:t>
      </w:r>
      <w:r w:rsidR="008A00D1">
        <w:t xml:space="preserve">. </w:t>
      </w:r>
      <w:r w:rsidR="007E52D7">
        <w:t>C</w:t>
      </w:r>
      <w:r>
        <w:t>ollaboration</w:t>
      </w:r>
      <w:r w:rsidR="007E52D7">
        <w:t xml:space="preserve"> </w:t>
      </w:r>
      <w:r w:rsidR="00BC188B">
        <w:t>is continuing</w:t>
      </w:r>
      <w:r>
        <w:t xml:space="preserve"> between DBH and Central Valley Regional Center (CVRC) to more successfully </w:t>
      </w:r>
      <w:r w:rsidR="006C4DE7">
        <w:t>serve</w:t>
      </w:r>
      <w:r>
        <w:t xml:space="preserve"> clients of both entities.  Integrated care clinics are successfully treating clients with co-occurring medical issues.  These additional services must be recognized, encouraged,</w:t>
      </w:r>
      <w:r w:rsidR="006C4DE7">
        <w:t xml:space="preserve"> expanded,</w:t>
      </w:r>
      <w:r>
        <w:t xml:space="preserve"> and supported.</w:t>
      </w:r>
      <w:r w:rsidR="00837DEE">
        <w:t xml:space="preserve"> </w:t>
      </w:r>
      <w:r w:rsidR="007D6510">
        <w:t xml:space="preserve"> </w:t>
      </w:r>
      <w:r w:rsidR="00F24EE5">
        <w:t>DBH</w:t>
      </w:r>
      <w:r w:rsidR="00837DEE">
        <w:t xml:space="preserve"> contracts with many local se</w:t>
      </w:r>
      <w:r w:rsidR="007D6510">
        <w:t xml:space="preserve">rvice providers for substance </w:t>
      </w:r>
      <w:r w:rsidR="00837DEE">
        <w:t>use</w:t>
      </w:r>
      <w:r w:rsidR="007D6510">
        <w:t xml:space="preserve"> treatment</w:t>
      </w:r>
      <w:r w:rsidR="00837DEE">
        <w:t xml:space="preserve"> services.  Providers have been trained, and on the whole, do well with this difficult population of individuals who live with both mental illnesses and </w:t>
      </w:r>
      <w:r w:rsidR="0087553B">
        <w:t>SUD</w:t>
      </w:r>
      <w:r w:rsidR="00837DEE">
        <w:t xml:space="preserve">.   The </w:t>
      </w:r>
      <w:r w:rsidR="005E48B7">
        <w:t>great</w:t>
      </w:r>
      <w:r w:rsidR="003752FF">
        <w:t>est</w:t>
      </w:r>
      <w:r w:rsidR="005E48B7">
        <w:t xml:space="preserve"> </w:t>
      </w:r>
      <w:r w:rsidR="00837DEE">
        <w:t>gap in services appears among the clients deemed Serious</w:t>
      </w:r>
      <w:r w:rsidR="00C07B4D">
        <w:t xml:space="preserve">ly Mentally Ill (SMI). </w:t>
      </w:r>
      <w:r w:rsidR="00837DEE">
        <w:t xml:space="preserve">  Few local providers are able to</w:t>
      </w:r>
      <w:r w:rsidR="00F031AB">
        <w:t xml:space="preserve"> serve</w:t>
      </w:r>
      <w:r w:rsidR="00837DEE">
        <w:t xml:space="preserve"> </w:t>
      </w:r>
      <w:r w:rsidR="00F031AB">
        <w:t>adequately SMI clients</w:t>
      </w:r>
      <w:r w:rsidR="00F24EE5">
        <w:t xml:space="preserve"> i</w:t>
      </w:r>
      <w:r w:rsidR="007E52D7">
        <w:t>n either an outpatient or inpatient setting.  DBH is in the process of p</w:t>
      </w:r>
      <w:r w:rsidR="00D1694E">
        <w:t>reparing a Request For Proposals</w:t>
      </w:r>
      <w:r w:rsidR="007E52D7">
        <w:t xml:space="preserve"> (RFP)</w:t>
      </w:r>
      <w:r w:rsidR="0087553B">
        <w:t xml:space="preserve"> for an inpatient substance use disorder</w:t>
      </w:r>
      <w:r w:rsidR="00D1694E">
        <w:t xml:space="preserve"> treatme</w:t>
      </w:r>
      <w:r w:rsidR="00412E66">
        <w:t>nt program</w:t>
      </w:r>
      <w:r w:rsidR="00D1694E">
        <w:t xml:space="preserve"> for SMI clients.  When this treatment facility comes to fruition it will serve a critical need in our community</w:t>
      </w:r>
      <w:r w:rsidR="00D1694E" w:rsidRPr="00F031AB">
        <w:rPr>
          <w:b/>
        </w:rPr>
        <w:t xml:space="preserve">.  </w:t>
      </w:r>
      <w:r w:rsidR="00056F75">
        <w:rPr>
          <w:b/>
        </w:rPr>
        <w:t>Our</w:t>
      </w:r>
      <w:r w:rsidR="007E52D7" w:rsidRPr="00F031AB">
        <w:rPr>
          <w:b/>
        </w:rPr>
        <w:t xml:space="preserve"> county needs more and better services for individuals</w:t>
      </w:r>
      <w:r w:rsidR="0003142F" w:rsidRPr="00F031AB">
        <w:rPr>
          <w:b/>
        </w:rPr>
        <w:t>, including children and adolescents,</w:t>
      </w:r>
      <w:r w:rsidR="007E52D7" w:rsidRPr="00F031AB">
        <w:rPr>
          <w:b/>
        </w:rPr>
        <w:t xml:space="preserve"> liv</w:t>
      </w:r>
      <w:r w:rsidR="00D1694E" w:rsidRPr="00F031AB">
        <w:rPr>
          <w:b/>
        </w:rPr>
        <w:t>ing with co-occurring d</w:t>
      </w:r>
      <w:r w:rsidR="0003142F" w:rsidRPr="00F031AB">
        <w:rPr>
          <w:b/>
        </w:rPr>
        <w:t>isorders.</w:t>
      </w:r>
    </w:p>
    <w:p w:rsidR="00BA0589" w:rsidRDefault="00BA0589"/>
    <w:p w:rsidR="00BA0589" w:rsidRPr="00F031AB" w:rsidRDefault="00BA0589">
      <w:pPr>
        <w:rPr>
          <w:b/>
        </w:rPr>
      </w:pPr>
      <w:r w:rsidRPr="00F031AB">
        <w:rPr>
          <w:b/>
        </w:rPr>
        <w:t>CHILDREN’S SERVICES</w:t>
      </w:r>
    </w:p>
    <w:p w:rsidR="00BA0589" w:rsidRDefault="00BA0589"/>
    <w:p w:rsidR="00BA0589" w:rsidRPr="006D23ED" w:rsidRDefault="00BA0589">
      <w:pPr>
        <w:rPr>
          <w:b/>
        </w:rPr>
      </w:pPr>
      <w:r>
        <w:t xml:space="preserve">The greatest overall need in our </w:t>
      </w:r>
      <w:r w:rsidR="00260EE9">
        <w:t xml:space="preserve">local </w:t>
      </w:r>
      <w:r>
        <w:t>mental health system has been</w:t>
      </w:r>
      <w:r w:rsidR="00260EE9">
        <w:t xml:space="preserve"> </w:t>
      </w:r>
      <w:r>
        <w:t xml:space="preserve">a local </w:t>
      </w:r>
      <w:r w:rsidR="002A799D">
        <w:t>psychiatric i</w:t>
      </w:r>
      <w:r>
        <w:t>npatient facility for children and adolescents.  It has been necessary to send children to hospitals throughout the state to receive the care that they need.  Long distances from families and</w:t>
      </w:r>
      <w:r w:rsidR="00A10CBA">
        <w:t xml:space="preserve"> local support systems have made the continuum of care for children with mental illnesses difficult, if not impossible.  </w:t>
      </w:r>
      <w:r w:rsidR="00A10CBA" w:rsidRPr="006D23ED">
        <w:rPr>
          <w:b/>
        </w:rPr>
        <w:t>Now our county has contracted with Stars</w:t>
      </w:r>
      <w:r w:rsidR="00F5141D" w:rsidRPr="006D23ED">
        <w:rPr>
          <w:b/>
        </w:rPr>
        <w:t xml:space="preserve"> Behavioral Health Group </w:t>
      </w:r>
      <w:r w:rsidR="00A10CBA" w:rsidRPr="006D23ED">
        <w:rPr>
          <w:b/>
        </w:rPr>
        <w:t>to establish a local inpati</w:t>
      </w:r>
      <w:r w:rsidR="002A2FE2" w:rsidRPr="006D23ED">
        <w:rPr>
          <w:b/>
        </w:rPr>
        <w:t>ent hospital for our children</w:t>
      </w:r>
      <w:r w:rsidR="002D14DD" w:rsidRPr="006D23ED">
        <w:rPr>
          <w:b/>
        </w:rPr>
        <w:t>,</w:t>
      </w:r>
      <w:r w:rsidR="002A2FE2" w:rsidRPr="006D23ED">
        <w:rPr>
          <w:b/>
        </w:rPr>
        <w:t xml:space="preserve"> </w:t>
      </w:r>
      <w:r w:rsidR="0057638D">
        <w:rPr>
          <w:b/>
        </w:rPr>
        <w:t>which</w:t>
      </w:r>
      <w:r w:rsidR="002A799D">
        <w:rPr>
          <w:b/>
        </w:rPr>
        <w:t>, when operational,</w:t>
      </w:r>
      <w:r w:rsidR="0057638D">
        <w:rPr>
          <w:b/>
        </w:rPr>
        <w:t xml:space="preserve"> will fill</w:t>
      </w:r>
      <w:r w:rsidR="002A799D">
        <w:rPr>
          <w:b/>
        </w:rPr>
        <w:t xml:space="preserve"> this</w:t>
      </w:r>
      <w:r w:rsidR="002A2FE2" w:rsidRPr="006D23ED">
        <w:rPr>
          <w:b/>
        </w:rPr>
        <w:t xml:space="preserve"> </w:t>
      </w:r>
      <w:r w:rsidR="00563007">
        <w:rPr>
          <w:b/>
        </w:rPr>
        <w:t>huge</w:t>
      </w:r>
      <w:r w:rsidR="000A3B6F">
        <w:rPr>
          <w:b/>
        </w:rPr>
        <w:t xml:space="preserve"> hole</w:t>
      </w:r>
      <w:r w:rsidR="002A799D">
        <w:rPr>
          <w:b/>
        </w:rPr>
        <w:t xml:space="preserve"> in our system of care.</w:t>
      </w:r>
      <w:r w:rsidR="002A2FE2" w:rsidRPr="006D23ED">
        <w:rPr>
          <w:b/>
        </w:rPr>
        <w:t xml:space="preserve"> </w:t>
      </w:r>
    </w:p>
    <w:p w:rsidR="002A2FE2" w:rsidRDefault="002A2FE2"/>
    <w:p w:rsidR="002A2FE2" w:rsidRPr="006D23ED" w:rsidRDefault="002A2FE2">
      <w:pPr>
        <w:rPr>
          <w:b/>
        </w:rPr>
      </w:pPr>
      <w:r>
        <w:t>Our Children’s Crisis A</w:t>
      </w:r>
      <w:r w:rsidR="002D14DD">
        <w:t>ssessment</w:t>
      </w:r>
      <w:r>
        <w:t xml:space="preserve"> I</w:t>
      </w:r>
      <w:r w:rsidR="002D14DD">
        <w:t>ntervention</w:t>
      </w:r>
      <w:r>
        <w:t xml:space="preserve"> Resolution (CCAIR)</w:t>
      </w:r>
      <w:r w:rsidR="002D14DD">
        <w:t xml:space="preserve"> center</w:t>
      </w:r>
      <w:r>
        <w:t xml:space="preserve"> continues to meet the needs of children in crisis.  Most children are stabilized and released to their families.  If that is not possible, the crisis center may refer</w:t>
      </w:r>
      <w:r w:rsidR="00B92C42">
        <w:t xml:space="preserve"> the child</w:t>
      </w:r>
      <w:r>
        <w:t xml:space="preserve"> to an</w:t>
      </w:r>
      <w:r w:rsidR="0008388A">
        <w:t xml:space="preserve"> </w:t>
      </w:r>
      <w:r>
        <w:t>inpat</w:t>
      </w:r>
      <w:r w:rsidR="00770915">
        <w:t>ient psychiatric facility.  Eventually</w:t>
      </w:r>
      <w:r>
        <w:t xml:space="preserve">, </w:t>
      </w:r>
      <w:r w:rsidR="006D23ED">
        <w:rPr>
          <w:b/>
        </w:rPr>
        <w:t xml:space="preserve">DBH </w:t>
      </w:r>
      <w:r w:rsidR="0024738F">
        <w:rPr>
          <w:b/>
        </w:rPr>
        <w:t>plan</w:t>
      </w:r>
      <w:r w:rsidR="006D23ED">
        <w:rPr>
          <w:b/>
        </w:rPr>
        <w:t>s</w:t>
      </w:r>
      <w:r w:rsidRPr="006D23ED">
        <w:rPr>
          <w:b/>
        </w:rPr>
        <w:t xml:space="preserve"> t</w:t>
      </w:r>
      <w:r w:rsidR="00E74E1F">
        <w:rPr>
          <w:b/>
        </w:rPr>
        <w:t>o relocate the children’s crisis</w:t>
      </w:r>
      <w:r w:rsidRPr="006D23ED">
        <w:rPr>
          <w:b/>
        </w:rPr>
        <w:t xml:space="preserve"> unit to the Kings Canyon campus, adjacent to the</w:t>
      </w:r>
      <w:r w:rsidR="002D14DD" w:rsidRPr="006D23ED">
        <w:rPr>
          <w:b/>
        </w:rPr>
        <w:t xml:space="preserve"> planned children’s</w:t>
      </w:r>
      <w:r w:rsidR="00935104">
        <w:rPr>
          <w:b/>
        </w:rPr>
        <w:t xml:space="preserve"> psychiatric inpatient unit</w:t>
      </w:r>
      <w:r w:rsidRPr="006D23ED">
        <w:rPr>
          <w:b/>
        </w:rPr>
        <w:t>.</w:t>
      </w:r>
    </w:p>
    <w:p w:rsidR="00991D0C" w:rsidRDefault="00991D0C"/>
    <w:p w:rsidR="00142BA4" w:rsidRPr="002A799D" w:rsidRDefault="00991D0C">
      <w:pPr>
        <w:rPr>
          <w:b/>
        </w:rPr>
      </w:pPr>
      <w:r>
        <w:t xml:space="preserve">While </w:t>
      </w:r>
      <w:r w:rsidR="002D14DD">
        <w:t>childre</w:t>
      </w:r>
      <w:r w:rsidR="0024738F">
        <w:t>n with mental illnesses are served</w:t>
      </w:r>
      <w:r>
        <w:t xml:space="preserve"> at schools, in their homes, and in other community settings, the majority of children</w:t>
      </w:r>
      <w:r w:rsidR="00B33A41">
        <w:t xml:space="preserve"> who</w:t>
      </w:r>
      <w:r>
        <w:t xml:space="preserve"> are seen</w:t>
      </w:r>
      <w:r w:rsidR="002D14DD">
        <w:t xml:space="preserve"> on an outpatient basis </w:t>
      </w:r>
      <w:r>
        <w:t xml:space="preserve">receive services </w:t>
      </w:r>
      <w:r w:rsidR="002D14DD">
        <w:t xml:space="preserve">at the Heritage Center.  </w:t>
      </w:r>
      <w:r w:rsidR="00B33A41">
        <w:t xml:space="preserve">The numbers of requests for service </w:t>
      </w:r>
      <w:r w:rsidR="0008388A">
        <w:t>continue to increase, with a larger number</w:t>
      </w:r>
      <w:r w:rsidR="00B33A41">
        <w:t xml:space="preserve"> of younger children needing treatment.  </w:t>
      </w:r>
      <w:r w:rsidR="002D14DD">
        <w:t>Children are assessed, and then</w:t>
      </w:r>
      <w:r w:rsidR="00B92C42">
        <w:t xml:space="preserve"> </w:t>
      </w:r>
      <w:r w:rsidR="002D14DD">
        <w:t xml:space="preserve">meet with </w:t>
      </w:r>
      <w:r w:rsidR="00B33A41">
        <w:t>case managers,</w:t>
      </w:r>
      <w:r w:rsidR="002D14DD">
        <w:t xml:space="preserve"> therapists, and psychiatrists</w:t>
      </w:r>
      <w:r w:rsidR="00260EE9">
        <w:t>,</w:t>
      </w:r>
      <w:r w:rsidR="002D14DD">
        <w:t xml:space="preserve"> as necessary for their appropriate care.  </w:t>
      </w:r>
      <w:r w:rsidR="00521388">
        <w:rPr>
          <w:b/>
        </w:rPr>
        <w:t>The wait times</w:t>
      </w:r>
      <w:r w:rsidR="002D14DD" w:rsidRPr="006D23ED">
        <w:rPr>
          <w:b/>
        </w:rPr>
        <w:t xml:space="preserve"> </w:t>
      </w:r>
      <w:r w:rsidR="00521388">
        <w:rPr>
          <w:b/>
        </w:rPr>
        <w:t xml:space="preserve">for </w:t>
      </w:r>
      <w:r w:rsidR="002D14DD" w:rsidRPr="006D23ED">
        <w:rPr>
          <w:b/>
        </w:rPr>
        <w:t xml:space="preserve">assessments and </w:t>
      </w:r>
      <w:r w:rsidR="00B33A41" w:rsidRPr="006D23ED">
        <w:rPr>
          <w:b/>
        </w:rPr>
        <w:t xml:space="preserve">the beginning of treatment </w:t>
      </w:r>
      <w:r w:rsidR="002D14DD" w:rsidRPr="006D23ED">
        <w:rPr>
          <w:b/>
        </w:rPr>
        <w:t xml:space="preserve">continues to be of concern.  </w:t>
      </w:r>
      <w:r w:rsidR="003231A5" w:rsidRPr="006D23ED">
        <w:rPr>
          <w:b/>
        </w:rPr>
        <w:t xml:space="preserve"> </w:t>
      </w:r>
      <w:r w:rsidR="00B33A41">
        <w:t>Currently, wait time for assessments is approximate</w:t>
      </w:r>
      <w:r w:rsidR="0008388A">
        <w:t>ly 3 weeks; it is then another 5</w:t>
      </w:r>
      <w:r w:rsidR="00B33A41">
        <w:t xml:space="preserve"> weeks bef</w:t>
      </w:r>
      <w:r w:rsidR="00403D19">
        <w:t xml:space="preserve">ore a child sees a </w:t>
      </w:r>
      <w:r w:rsidR="00B33A41">
        <w:t>psychiatrist</w:t>
      </w:r>
      <w:r w:rsidR="00B33A41" w:rsidRPr="006D23ED">
        <w:rPr>
          <w:b/>
        </w:rPr>
        <w:t xml:space="preserve">.  </w:t>
      </w:r>
      <w:r w:rsidR="002A799D" w:rsidRPr="002A799D">
        <w:t>Approximately 1700 children receive medical services, which means a caseload of 300-400</w:t>
      </w:r>
      <w:r w:rsidR="002A799D">
        <w:rPr>
          <w:b/>
        </w:rPr>
        <w:t xml:space="preserve"> </w:t>
      </w:r>
      <w:r w:rsidR="002A799D" w:rsidRPr="002A799D">
        <w:t>clients per full-time equivalent child psychiatrist.  DBH employs 4 full-time child psychiatrist</w:t>
      </w:r>
      <w:r w:rsidR="002A799D">
        <w:t>s</w:t>
      </w:r>
      <w:r w:rsidR="002A799D" w:rsidRPr="002A799D">
        <w:t>, and fills in the gaps with part-time and contracted psychiatrist</w:t>
      </w:r>
      <w:r w:rsidR="00223478">
        <w:t>s</w:t>
      </w:r>
      <w:r w:rsidR="002A799D" w:rsidRPr="002A799D">
        <w:t xml:space="preserve"> and telepsychiatrists. </w:t>
      </w:r>
      <w:r w:rsidR="003231A5" w:rsidRPr="002A799D">
        <w:rPr>
          <w:b/>
        </w:rPr>
        <w:t>Recruitment and retent</w:t>
      </w:r>
      <w:r w:rsidR="002A799D" w:rsidRPr="002A799D">
        <w:rPr>
          <w:b/>
        </w:rPr>
        <w:t>ion of child psychiatrists is</w:t>
      </w:r>
      <w:r w:rsidR="003231A5" w:rsidRPr="002A799D">
        <w:rPr>
          <w:b/>
        </w:rPr>
        <w:t xml:space="preserve"> </w:t>
      </w:r>
      <w:r w:rsidR="002A799D">
        <w:rPr>
          <w:b/>
        </w:rPr>
        <w:t>an extension of similar difficulties in the adult system of care.</w:t>
      </w:r>
    </w:p>
    <w:p w:rsidR="002A799D" w:rsidRPr="002A799D" w:rsidRDefault="002A799D">
      <w:pPr>
        <w:rPr>
          <w:b/>
        </w:rPr>
      </w:pPr>
    </w:p>
    <w:p w:rsidR="00142BA4" w:rsidRDefault="00142BA4">
      <w:r w:rsidRPr="006D23ED">
        <w:rPr>
          <w:b/>
        </w:rPr>
        <w:t>Rural mental health clin</w:t>
      </w:r>
      <w:r w:rsidR="003B75CB">
        <w:rPr>
          <w:b/>
        </w:rPr>
        <w:t>ics now are providing service for children, as well as for</w:t>
      </w:r>
      <w:r w:rsidRPr="006D23ED">
        <w:rPr>
          <w:b/>
        </w:rPr>
        <w:t xml:space="preserve"> adults.</w:t>
      </w:r>
      <w:r w:rsidR="00D0730F">
        <w:t xml:space="preserve">  DBH </w:t>
      </w:r>
      <w:r w:rsidR="0073095E">
        <w:t>serve</w:t>
      </w:r>
      <w:r w:rsidR="00D0730F">
        <w:t>d few</w:t>
      </w:r>
      <w:r>
        <w:t xml:space="preserve"> children at the rural clinics</w:t>
      </w:r>
      <w:r w:rsidR="00D0730F">
        <w:t>, so having services from</w:t>
      </w:r>
      <w:r>
        <w:t xml:space="preserve"> a contracted provider is a benefit to those living in rural areas.  The provider also provides transportation from more remote locations to the mental health clinics.  The numbers of children</w:t>
      </w:r>
      <w:r w:rsidR="00D0730F">
        <w:t xml:space="preserve"> served</w:t>
      </w:r>
      <w:r>
        <w:t xml:space="preserve"> are increasing as the providers develop more resources to meet their needs.  Telepsychiatry is provided at the rural clinics; </w:t>
      </w:r>
      <w:r w:rsidR="00D0730F">
        <w:t xml:space="preserve">however, </w:t>
      </w:r>
      <w:r w:rsidR="004F0DBA">
        <w:t>if children or</w:t>
      </w:r>
      <w:r>
        <w:t xml:space="preserve"> their caregivers prefer, they will be seen face-to-face by psychiatrists at the Heritage Center.</w:t>
      </w:r>
    </w:p>
    <w:p w:rsidR="00B92C42" w:rsidRPr="006D23ED" w:rsidRDefault="00B92C42">
      <w:pPr>
        <w:rPr>
          <w:b/>
        </w:rPr>
      </w:pPr>
    </w:p>
    <w:p w:rsidR="00B92C42" w:rsidRDefault="00B92C42">
      <w:r w:rsidRPr="006D23ED">
        <w:rPr>
          <w:b/>
        </w:rPr>
        <w:t>School-Based mental health programs supplement other services</w:t>
      </w:r>
      <w:r w:rsidR="003370DD">
        <w:t>.  School staff refers</w:t>
      </w:r>
      <w:r>
        <w:t xml:space="preserve"> children to thes</w:t>
      </w:r>
      <w:r w:rsidR="00D0730F">
        <w:t>e programs.  F</w:t>
      </w:r>
      <w:r>
        <w:t>rom approximately 20 ru</w:t>
      </w:r>
      <w:r w:rsidR="00D0730F">
        <w:t>ral schools, children</w:t>
      </w:r>
      <w:r>
        <w:t xml:space="preserve"> meet with clinicians and case managers, either at school or in their homes.  Within the metro area, children are served at 26 school sites within 3 school districts.   One barrier to better serving children is </w:t>
      </w:r>
      <w:r w:rsidR="00392C84">
        <w:t xml:space="preserve">school </w:t>
      </w:r>
      <w:r>
        <w:t xml:space="preserve">staff’s inability to identify students </w:t>
      </w:r>
      <w:r w:rsidR="00F101E2">
        <w:t>in</w:t>
      </w:r>
      <w:r>
        <w:t xml:space="preserve"> need</w:t>
      </w:r>
      <w:r w:rsidR="00F101E2">
        <w:t xml:space="preserve"> of</w:t>
      </w:r>
      <w:r>
        <w:t xml:space="preserve"> mental health treatment.  </w:t>
      </w:r>
      <w:r w:rsidRPr="006D23ED">
        <w:rPr>
          <w:b/>
        </w:rPr>
        <w:t>It is imperative that all school staff members be trai</w:t>
      </w:r>
      <w:r w:rsidR="00C8762D" w:rsidRPr="006D23ED">
        <w:rPr>
          <w:b/>
        </w:rPr>
        <w:t>ned to recognize children with symptoms and risk</w:t>
      </w:r>
      <w:r w:rsidR="00305B42" w:rsidRPr="006D23ED">
        <w:rPr>
          <w:b/>
        </w:rPr>
        <w:t>s</w:t>
      </w:r>
      <w:r w:rsidR="00C8762D" w:rsidRPr="006D23ED">
        <w:rPr>
          <w:b/>
        </w:rPr>
        <w:t xml:space="preserve"> of mental</w:t>
      </w:r>
      <w:r w:rsidR="00C8762D">
        <w:t xml:space="preserve"> </w:t>
      </w:r>
      <w:r w:rsidR="00C8762D" w:rsidRPr="006D23ED">
        <w:rPr>
          <w:b/>
        </w:rPr>
        <w:t>illness.</w:t>
      </w:r>
      <w:r w:rsidR="00C8762D">
        <w:t xml:space="preserve">  Another barrier is the stigma associated with mental illness and mental health treatment.  Students and their parents need education about mental health so that they will recognize their own needs, as well as accepting the treatment needs of others.</w:t>
      </w:r>
    </w:p>
    <w:p w:rsidR="003231A5" w:rsidRDefault="003231A5"/>
    <w:p w:rsidR="003231A5" w:rsidRPr="006D23ED" w:rsidRDefault="00305B42">
      <w:pPr>
        <w:rPr>
          <w:b/>
        </w:rPr>
      </w:pPr>
      <w:r>
        <w:t>C</w:t>
      </w:r>
      <w:r w:rsidR="003231A5">
        <w:t xml:space="preserve">aseloads </w:t>
      </w:r>
      <w:r>
        <w:t>in all</w:t>
      </w:r>
      <w:r w:rsidR="0073095E">
        <w:t xml:space="preserve"> children’s</w:t>
      </w:r>
      <w:r>
        <w:t xml:space="preserve"> mental health service areas have expanded </w:t>
      </w:r>
      <w:r w:rsidR="00223478">
        <w:t>with the inclusion</w:t>
      </w:r>
      <w:r w:rsidR="003231A5">
        <w:t xml:space="preserve"> of those clients who previously were enrolled in Families First health insurance.   The results of the lawsuit referred to as </w:t>
      </w:r>
      <w:r w:rsidR="003231A5" w:rsidRPr="003231A5">
        <w:rPr>
          <w:i/>
        </w:rPr>
        <w:t>Katie A.</w:t>
      </w:r>
      <w:r w:rsidR="003231A5">
        <w:t xml:space="preserve"> has added children from the </w:t>
      </w:r>
      <w:r w:rsidR="00334C40">
        <w:t>welfare system</w:t>
      </w:r>
      <w:r w:rsidR="00864CC3">
        <w:t xml:space="preserve">, specifically </w:t>
      </w:r>
      <w:r w:rsidR="00334C40">
        <w:t>Foster Care</w:t>
      </w:r>
      <w:r w:rsidR="003231A5">
        <w:t xml:space="preserve"> and Child Protective Services</w:t>
      </w:r>
      <w:r w:rsidR="00334C40">
        <w:t>,</w:t>
      </w:r>
      <w:r w:rsidR="003231A5">
        <w:t xml:space="preserve"> into the county </w:t>
      </w:r>
      <w:r w:rsidR="00334C40">
        <w:t xml:space="preserve">mental health </w:t>
      </w:r>
      <w:r w:rsidR="003231A5">
        <w:t xml:space="preserve">system of care.  It is still unknown how many </w:t>
      </w:r>
      <w:r>
        <w:t>more</w:t>
      </w:r>
      <w:r w:rsidR="00260EE9">
        <w:t xml:space="preserve"> </w:t>
      </w:r>
      <w:r w:rsidR="003231A5">
        <w:t xml:space="preserve">children will be included under the </w:t>
      </w:r>
      <w:r w:rsidR="00426ABF">
        <w:t>ACA</w:t>
      </w:r>
      <w:r w:rsidR="00426ABF" w:rsidRPr="006D23ED">
        <w:rPr>
          <w:b/>
        </w:rPr>
        <w:t>.</w:t>
      </w:r>
      <w:r w:rsidR="00B33A41" w:rsidRPr="006D23ED">
        <w:rPr>
          <w:b/>
        </w:rPr>
        <w:t xml:space="preserve">  </w:t>
      </w:r>
      <w:r w:rsidR="006D23ED" w:rsidRPr="006D23ED">
        <w:rPr>
          <w:b/>
        </w:rPr>
        <w:t xml:space="preserve">In these changing times, </w:t>
      </w:r>
      <w:r w:rsidRPr="006D23ED">
        <w:rPr>
          <w:b/>
        </w:rPr>
        <w:t>DBH must be prepare</w:t>
      </w:r>
      <w:r w:rsidR="00C23ECA">
        <w:rPr>
          <w:b/>
        </w:rPr>
        <w:t>d to meet the mental health needs</w:t>
      </w:r>
      <w:r w:rsidRPr="006D23ED">
        <w:rPr>
          <w:b/>
        </w:rPr>
        <w:t xml:space="preserve"> of all eligible children in our county.</w:t>
      </w:r>
    </w:p>
    <w:p w:rsidR="00DF6B10" w:rsidRDefault="00DF6B10"/>
    <w:p w:rsidR="00DF6B10" w:rsidRPr="00A55536" w:rsidRDefault="00DF6B10">
      <w:pPr>
        <w:rPr>
          <w:b/>
        </w:rPr>
      </w:pPr>
      <w:r w:rsidRPr="00A55536">
        <w:rPr>
          <w:b/>
        </w:rPr>
        <w:t>JUSTICE SYSTEM</w:t>
      </w:r>
    </w:p>
    <w:p w:rsidR="0054562D" w:rsidRDefault="0054562D"/>
    <w:p w:rsidR="0063746B" w:rsidRPr="0073095E" w:rsidRDefault="0054562D" w:rsidP="0054562D">
      <w:r w:rsidRPr="0054562D">
        <w:t>Continuing education is requir</w:t>
      </w:r>
      <w:r w:rsidR="0053140B">
        <w:t>ed for those in law enforcement.  Our officers must be knowledgeable, so that they can evaluate individuals with whom th</w:t>
      </w:r>
      <w:r w:rsidR="00925A3C">
        <w:t>ey come into contact.  Officers must recognize</w:t>
      </w:r>
      <w:r w:rsidR="0053140B">
        <w:t xml:space="preserve"> and respond appropriately to those with mental illn</w:t>
      </w:r>
      <w:r w:rsidR="00925A3C">
        <w:t>esses because often they</w:t>
      </w:r>
      <w:r w:rsidR="003370DD">
        <w:t xml:space="preserve"> are</w:t>
      </w:r>
      <w:r w:rsidR="0053140B">
        <w:t xml:space="preserve"> the first responder</w:t>
      </w:r>
      <w:r w:rsidR="003370DD">
        <w:t>s</w:t>
      </w:r>
      <w:r w:rsidR="0097525D">
        <w:t xml:space="preserve"> in mental health crise</w:t>
      </w:r>
      <w:r w:rsidR="0053140B">
        <w:t xml:space="preserve">s, </w:t>
      </w:r>
      <w:r w:rsidR="00925A3C">
        <w:t xml:space="preserve">and may or may not </w:t>
      </w:r>
      <w:r w:rsidR="0053140B">
        <w:t>have been notified of the nature of the cal</w:t>
      </w:r>
      <w:r w:rsidR="00925A3C">
        <w:t>l</w:t>
      </w:r>
      <w:r w:rsidR="0053140B">
        <w:t xml:space="preserve"> for assistance.</w:t>
      </w:r>
      <w:r w:rsidR="00CF76DF">
        <w:t xml:space="preserve">  DBH </w:t>
      </w:r>
      <w:r w:rsidR="00AC03BA">
        <w:t>provide</w:t>
      </w:r>
      <w:r w:rsidR="00CF76DF">
        <w:t>s</w:t>
      </w:r>
      <w:r w:rsidR="009A34DE">
        <w:t xml:space="preserve"> two</w:t>
      </w:r>
      <w:r w:rsidR="00AC03BA">
        <w:t xml:space="preserve"> Crisis</w:t>
      </w:r>
      <w:r w:rsidR="009A34DE">
        <w:t xml:space="preserve"> Field</w:t>
      </w:r>
      <w:r w:rsidR="00AC03BA">
        <w:t xml:space="preserve"> Clinicians to assist law enforcement</w:t>
      </w:r>
      <w:r w:rsidR="0073095E">
        <w:t xml:space="preserve"> responders</w:t>
      </w:r>
      <w:r w:rsidR="009A34DE">
        <w:t xml:space="preserve"> in the community</w:t>
      </w:r>
      <w:r w:rsidR="00AC03BA">
        <w:t xml:space="preserve">.  These clinicians are available to help officers with the evaluation and management of individuals with mental illnesses.  </w:t>
      </w:r>
      <w:r w:rsidR="00CF76DF">
        <w:t>Often clinicians are able to de-escalate volatile situations, while</w:t>
      </w:r>
      <w:r w:rsidR="00AC03BA">
        <w:t xml:space="preserve"> su</w:t>
      </w:r>
      <w:r w:rsidR="00A30E67">
        <w:t>pporting, advising, and educating</w:t>
      </w:r>
      <w:r w:rsidR="00AC03BA">
        <w:t xml:space="preserve"> officers about mental health issues.  </w:t>
      </w:r>
      <w:r w:rsidR="0063746B">
        <w:t>These individuals identified as Mental Health (MH) 1 and MH</w:t>
      </w:r>
      <w:r w:rsidR="006D23ED">
        <w:t xml:space="preserve"> </w:t>
      </w:r>
      <w:r w:rsidR="0063746B">
        <w:t xml:space="preserve">2 also assist officers with determining the appropriateness of and giving </w:t>
      </w:r>
      <w:r w:rsidR="00A55536">
        <w:t>instruction on “how-to” write</w:t>
      </w:r>
      <w:r w:rsidR="0063746B">
        <w:t xml:space="preserve"> a 5150 hold.</w:t>
      </w:r>
      <w:r w:rsidR="0073095E">
        <w:t xml:space="preserve">  </w:t>
      </w:r>
      <w:r w:rsidR="0063746B">
        <w:t>Two mental health cli</w:t>
      </w:r>
      <w:r w:rsidR="007B6935">
        <w:t>nicians can provide only limited</w:t>
      </w:r>
      <w:r w:rsidR="0063746B">
        <w:t xml:space="preserve"> support to our law enforcement officers.  </w:t>
      </w:r>
      <w:r w:rsidR="009B3B84">
        <w:rPr>
          <w:b/>
        </w:rPr>
        <w:t xml:space="preserve">The </w:t>
      </w:r>
      <w:r w:rsidR="006D23ED">
        <w:rPr>
          <w:b/>
        </w:rPr>
        <w:t>Crisis</w:t>
      </w:r>
      <w:r w:rsidR="009B3B84">
        <w:rPr>
          <w:b/>
        </w:rPr>
        <w:t xml:space="preserve"> Field</w:t>
      </w:r>
      <w:r w:rsidR="006D23ED">
        <w:rPr>
          <w:b/>
        </w:rPr>
        <w:t xml:space="preserve"> Clinician</w:t>
      </w:r>
      <w:r w:rsidR="0063746B" w:rsidRPr="00A55536">
        <w:rPr>
          <w:b/>
        </w:rPr>
        <w:t xml:space="preserve"> program needs to be expanded to include more </w:t>
      </w:r>
      <w:r w:rsidR="006D23ED">
        <w:rPr>
          <w:b/>
        </w:rPr>
        <w:t>clinicians</w:t>
      </w:r>
      <w:r w:rsidR="0063746B" w:rsidRPr="00A55536">
        <w:rPr>
          <w:b/>
        </w:rPr>
        <w:t xml:space="preserve"> to cover more hours and more territory within our large county.</w:t>
      </w:r>
    </w:p>
    <w:p w:rsidR="0054562D" w:rsidRPr="00A55536" w:rsidRDefault="0054562D" w:rsidP="0054562D">
      <w:pPr>
        <w:rPr>
          <w:b/>
        </w:rPr>
      </w:pPr>
    </w:p>
    <w:p w:rsidR="00DF6B10" w:rsidRPr="00D17609" w:rsidRDefault="009B3B84">
      <w:r>
        <w:t>Both children and adults</w:t>
      </w:r>
      <w:r w:rsidR="000A3B6F">
        <w:t xml:space="preserve"> sometimes</w:t>
      </w:r>
      <w:r>
        <w:t xml:space="preserve"> </w:t>
      </w:r>
      <w:r w:rsidR="00DF6B10">
        <w:t>become involved with the criminal justice system as a result of their mental illnesses.</w:t>
      </w:r>
      <w:r w:rsidR="000C38E6">
        <w:t xml:space="preserve">  DB</w:t>
      </w:r>
      <w:r w:rsidR="00A55536">
        <w:t>H</w:t>
      </w:r>
      <w:r>
        <w:t xml:space="preserve"> and contracted providers have s</w:t>
      </w:r>
      <w:r w:rsidR="0013344B">
        <w:t>erve</w:t>
      </w:r>
      <w:r>
        <w:t>d</w:t>
      </w:r>
      <w:r w:rsidR="000C38E6">
        <w:t xml:space="preserve"> the mental health needs of those juveniles incarcerated at the Juvenile Justice Campus.  Jail Psychiatric Services (JPS), a division of the Department of Public Health</w:t>
      </w:r>
      <w:r w:rsidR="00D17609">
        <w:t xml:space="preserve"> (DPH)</w:t>
      </w:r>
      <w:r w:rsidR="000C38E6">
        <w:t>, has provided mental health service for adults in the Fresno County jail.  While the treatment of juveniles has been adequate, that of adults in the jail</w:t>
      </w:r>
      <w:r w:rsidR="00A55536">
        <w:t xml:space="preserve"> has been a</w:t>
      </w:r>
      <w:r w:rsidR="00692485">
        <w:t xml:space="preserve"> major concern.  W</w:t>
      </w:r>
      <w:r w:rsidR="000C38E6">
        <w:t xml:space="preserve">ithin the last year, there have been staffing and procedure changes that have greatly improved the mental health care provided in our jail.  </w:t>
      </w:r>
      <w:r w:rsidR="000C38E6" w:rsidRPr="00A55536">
        <w:rPr>
          <w:b/>
        </w:rPr>
        <w:t xml:space="preserve">With </w:t>
      </w:r>
      <w:r w:rsidR="0055798A" w:rsidRPr="00A55536">
        <w:rPr>
          <w:b/>
        </w:rPr>
        <w:t xml:space="preserve">the </w:t>
      </w:r>
      <w:r w:rsidR="000C38E6" w:rsidRPr="00A55536">
        <w:rPr>
          <w:b/>
        </w:rPr>
        <w:t xml:space="preserve">contracting of all medical </w:t>
      </w:r>
      <w:r w:rsidR="0055798A" w:rsidRPr="00A55536">
        <w:rPr>
          <w:b/>
        </w:rPr>
        <w:t xml:space="preserve">and </w:t>
      </w:r>
      <w:r w:rsidR="004F0DBA">
        <w:rPr>
          <w:b/>
        </w:rPr>
        <w:t>behavioral</w:t>
      </w:r>
      <w:r w:rsidR="0055798A" w:rsidRPr="00A55536">
        <w:rPr>
          <w:b/>
        </w:rPr>
        <w:t xml:space="preserve"> </w:t>
      </w:r>
      <w:r w:rsidR="00A367DD">
        <w:rPr>
          <w:b/>
        </w:rPr>
        <w:t xml:space="preserve">health </w:t>
      </w:r>
      <w:r w:rsidR="0055798A" w:rsidRPr="00A55536">
        <w:rPr>
          <w:b/>
        </w:rPr>
        <w:t>care to an outside provider, our community must be watchful to assure that our inmates</w:t>
      </w:r>
      <w:r w:rsidR="00D17609">
        <w:rPr>
          <w:b/>
        </w:rPr>
        <w:t xml:space="preserve"> with mental illnesses</w:t>
      </w:r>
      <w:r w:rsidR="0055798A" w:rsidRPr="00A55536">
        <w:rPr>
          <w:b/>
        </w:rPr>
        <w:t xml:space="preserve"> receive the care that they deserve.</w:t>
      </w:r>
      <w:r w:rsidR="000C38E6" w:rsidRPr="00A55536">
        <w:rPr>
          <w:b/>
        </w:rPr>
        <w:t xml:space="preserve"> </w:t>
      </w:r>
      <w:r w:rsidR="0013344B">
        <w:rPr>
          <w:b/>
        </w:rPr>
        <w:t xml:space="preserve"> </w:t>
      </w:r>
      <w:r w:rsidR="0013344B" w:rsidRPr="00D17609">
        <w:t xml:space="preserve">Even though </w:t>
      </w:r>
      <w:r w:rsidR="001E62CC" w:rsidRPr="00D17609">
        <w:t>a contractor will provide psychiatric services</w:t>
      </w:r>
      <w:r w:rsidR="0013344B" w:rsidRPr="00D17609">
        <w:t>, the mental health care of inmates re</w:t>
      </w:r>
      <w:r w:rsidR="00D17609" w:rsidRPr="00D17609">
        <w:t>mains the responsibility of DPH.</w:t>
      </w:r>
    </w:p>
    <w:p w:rsidR="00217A56" w:rsidRPr="00A55536" w:rsidRDefault="00217A56">
      <w:pPr>
        <w:rPr>
          <w:b/>
        </w:rPr>
      </w:pPr>
    </w:p>
    <w:p w:rsidR="00057BC5" w:rsidRDefault="00217A56">
      <w:pPr>
        <w:rPr>
          <w:b/>
        </w:rPr>
      </w:pPr>
      <w:r>
        <w:t xml:space="preserve">Family Behavioral Health Court (FBHC) for juveniles and Behavioral Health Court (BHC) for adults have been extremely successful in preventing recidivism among defendants with mental illnesses who have access to their services.   BHC only is able to provide services to those convicted of felonies.  The expansion of services to include those convicted of misdemeanors would provide an opportunity to prevent more serious offenses.  </w:t>
      </w:r>
      <w:r w:rsidR="0054562D">
        <w:t>With the return of military personnel,</w:t>
      </w:r>
      <w:r w:rsidR="00681468">
        <w:t xml:space="preserve"> many of whom are diagnosed with</w:t>
      </w:r>
      <w:r w:rsidR="0054562D">
        <w:t xml:space="preserve"> Post Traumatic Stress Disorder (PTSD), there is need for a Veteran</w:t>
      </w:r>
      <w:r w:rsidR="00471116">
        <w:t>’</w:t>
      </w:r>
      <w:r w:rsidR="00681468">
        <w:t>s Treatment</w:t>
      </w:r>
      <w:r w:rsidR="0054562D">
        <w:t xml:space="preserve"> Court to serve their particular needs.  </w:t>
      </w:r>
      <w:r w:rsidR="0054562D" w:rsidRPr="0054562D">
        <w:rPr>
          <w:b/>
        </w:rPr>
        <w:t>The MHB supports the expansion of behavioral health courts</w:t>
      </w:r>
      <w:r w:rsidR="00471116">
        <w:rPr>
          <w:b/>
        </w:rPr>
        <w:t xml:space="preserve">, including a Veteran’s </w:t>
      </w:r>
      <w:r w:rsidR="006C66E6">
        <w:rPr>
          <w:b/>
        </w:rPr>
        <w:t xml:space="preserve">Treatment </w:t>
      </w:r>
      <w:r w:rsidR="00471116">
        <w:rPr>
          <w:b/>
        </w:rPr>
        <w:t>Court,</w:t>
      </w:r>
      <w:r w:rsidR="0054562D" w:rsidRPr="0054562D">
        <w:rPr>
          <w:b/>
        </w:rPr>
        <w:t xml:space="preserve"> to meet the needs of those with mental illnesses who become involved in the criminal justice system. </w:t>
      </w:r>
    </w:p>
    <w:p w:rsidR="004656A4" w:rsidRDefault="004656A4">
      <w:pPr>
        <w:rPr>
          <w:b/>
        </w:rPr>
      </w:pPr>
    </w:p>
    <w:p w:rsidR="005F1B22" w:rsidRDefault="005F1B22">
      <w:pPr>
        <w:rPr>
          <w:b/>
        </w:rPr>
      </w:pPr>
      <w:r>
        <w:rPr>
          <w:b/>
        </w:rPr>
        <w:t>MENTAL HEALTH SERVICES ACT  (MHSA)</w:t>
      </w:r>
    </w:p>
    <w:p w:rsidR="00DC5E33" w:rsidRDefault="00DC5E33">
      <w:pPr>
        <w:rPr>
          <w:b/>
        </w:rPr>
      </w:pPr>
    </w:p>
    <w:p w:rsidR="00A55536" w:rsidRDefault="008070BD">
      <w:r>
        <w:t>W</w:t>
      </w:r>
      <w:r w:rsidR="005F1B22" w:rsidRPr="005F1B22">
        <w:t>ithin the co</w:t>
      </w:r>
      <w:r w:rsidR="00DC5E33">
        <w:t>ntinuum of care</w:t>
      </w:r>
      <w:r>
        <w:t>,</w:t>
      </w:r>
      <w:r w:rsidR="00DC5E33">
        <w:t xml:space="preserve"> </w:t>
      </w:r>
      <w:r w:rsidR="00DC5E33" w:rsidRPr="00647882">
        <w:rPr>
          <w:b/>
        </w:rPr>
        <w:t xml:space="preserve">MHSA funds many </w:t>
      </w:r>
      <w:r w:rsidRPr="00647882">
        <w:rPr>
          <w:b/>
        </w:rPr>
        <w:t xml:space="preserve">essential programs </w:t>
      </w:r>
      <w:r w:rsidR="00DC5E33" w:rsidRPr="00647882">
        <w:rPr>
          <w:b/>
        </w:rPr>
        <w:t>provided by DBH and it</w:t>
      </w:r>
      <w:r w:rsidR="00A87A22">
        <w:rPr>
          <w:b/>
        </w:rPr>
        <w:t>s</w:t>
      </w:r>
      <w:r w:rsidR="00DC5E33" w:rsidRPr="00647882">
        <w:rPr>
          <w:b/>
        </w:rPr>
        <w:t xml:space="preserve"> contracted providers.</w:t>
      </w:r>
      <w:r w:rsidR="00DC5E33">
        <w:t xml:space="preserve">  Through the Community Planning Process (CPP)</w:t>
      </w:r>
      <w:r w:rsidR="002F0DA1">
        <w:t>,</w:t>
      </w:r>
      <w:r w:rsidR="00DC5E33">
        <w:t xml:space="preserve"> stakeholde</w:t>
      </w:r>
      <w:r w:rsidR="006E6400">
        <w:t>rs identify</w:t>
      </w:r>
      <w:r w:rsidR="00DC5E33">
        <w:t xml:space="preserve"> gaps in the mental health system.  </w:t>
      </w:r>
      <w:r w:rsidR="006E6400">
        <w:t>Many of the recommendation</w:t>
      </w:r>
      <w:r w:rsidR="00223478">
        <w:t>s</w:t>
      </w:r>
      <w:r w:rsidR="006E6400">
        <w:t xml:space="preserve"> in this report come dir</w:t>
      </w:r>
      <w:r w:rsidR="000A7D19">
        <w:t>ectly from</w:t>
      </w:r>
      <w:r w:rsidR="006E6400">
        <w:t xml:space="preserve"> community concerns expressed during CPP meetings.  </w:t>
      </w:r>
      <w:r>
        <w:t xml:space="preserve">DBH uses the information from these meetings to develop an annual updated plan to incorporate input from the community. </w:t>
      </w:r>
      <w:r w:rsidR="00A5699E">
        <w:t xml:space="preserve"> </w:t>
      </w:r>
      <w:r w:rsidR="009D394F">
        <w:t>This year community members, including MHB members, are being included in the plan development stage.  The</w:t>
      </w:r>
      <w:r w:rsidR="00A5699E">
        <w:t xml:space="preserve"> plan might include the expansion of or redesign of existing programs, the elimination of unsuccessful programs, or the addition of new programs and services.</w:t>
      </w:r>
      <w:r>
        <w:t xml:space="preserve"> </w:t>
      </w:r>
      <w:r w:rsidR="006E6400">
        <w:t>Once the annual update is completed it comes to MHB and to BOS for final approval.</w:t>
      </w:r>
    </w:p>
    <w:p w:rsidR="00DC5E33" w:rsidRDefault="00DC5E33">
      <w:pPr>
        <w:rPr>
          <w:b/>
        </w:rPr>
      </w:pPr>
    </w:p>
    <w:p w:rsidR="00A55536" w:rsidRPr="00E91C2B" w:rsidRDefault="00A55536">
      <w:pPr>
        <w:rPr>
          <w:b/>
        </w:rPr>
      </w:pPr>
      <w:r w:rsidRPr="00E91C2B">
        <w:rPr>
          <w:b/>
        </w:rPr>
        <w:t>CULTURAL DIVERSITY</w:t>
      </w:r>
    </w:p>
    <w:p w:rsidR="00A55536" w:rsidRDefault="00A55536">
      <w:pPr>
        <w:rPr>
          <w:b/>
        </w:rPr>
      </w:pPr>
    </w:p>
    <w:p w:rsidR="00A55536" w:rsidRPr="001F35D4" w:rsidRDefault="00A55536">
      <w:pPr>
        <w:rPr>
          <w:b/>
        </w:rPr>
      </w:pPr>
      <w:r w:rsidRPr="00A55536">
        <w:t>Cultural diversity makes Fresno County the vibrant community that it is.  We are fortunate to have representatives fro</w:t>
      </w:r>
      <w:r>
        <w:t>m so many cultures living amongst</w:t>
      </w:r>
      <w:r w:rsidR="001F35D4">
        <w:t xml:space="preserve"> us. </w:t>
      </w:r>
      <w:r w:rsidRPr="00A55536">
        <w:t xml:space="preserve"> </w:t>
      </w:r>
      <w:r w:rsidR="00D80D5E">
        <w:t>As wonderful as our diversity is, it presents challenges in serving the mental h</w:t>
      </w:r>
      <w:r w:rsidR="000A7D19">
        <w:t>ealth needs of the community.  In addition to language barriers, c</w:t>
      </w:r>
      <w:r w:rsidR="00D80D5E">
        <w:t>ultures each have their own def</w:t>
      </w:r>
      <w:r w:rsidR="004A4669">
        <w:t>inition, explanation</w:t>
      </w:r>
      <w:r w:rsidR="00D80D5E">
        <w:t xml:space="preserve">, and acceptance of mental illnesses.  </w:t>
      </w:r>
      <w:r w:rsidR="004A4669">
        <w:t>DBH staff makes efforts to be sensitive to all cultural differences.  There are</w:t>
      </w:r>
      <w:r w:rsidR="00FF162F">
        <w:t xml:space="preserve"> treatment</w:t>
      </w:r>
      <w:r w:rsidR="004A4669">
        <w:t xml:space="preserve"> teams dedicated to the Asian-Pacific Island</w:t>
      </w:r>
      <w:r w:rsidR="00CD1740">
        <w:t>er</w:t>
      </w:r>
      <w:r w:rsidR="004A4669">
        <w:t xml:space="preserve"> and Latino popu</w:t>
      </w:r>
      <w:r w:rsidR="00FE4000">
        <w:t xml:space="preserve">lations.  The Holistic Cultural </w:t>
      </w:r>
      <w:r w:rsidR="004A4669">
        <w:t>and Education</w:t>
      </w:r>
      <w:r w:rsidR="00FE4000">
        <w:t xml:space="preserve"> Wellness</w:t>
      </w:r>
      <w:r w:rsidR="004A4669">
        <w:t xml:space="preserve"> Center</w:t>
      </w:r>
      <w:r w:rsidR="00FE4000">
        <w:t xml:space="preserve"> (HCEWC)</w:t>
      </w:r>
      <w:r w:rsidR="004A4669">
        <w:t xml:space="preserve"> was established to meet the needs of </w:t>
      </w:r>
      <w:r w:rsidR="0037094D">
        <w:t>various</w:t>
      </w:r>
      <w:r w:rsidR="00A938A9">
        <w:t xml:space="preserve"> cultural gr</w:t>
      </w:r>
      <w:r w:rsidR="00FE4000">
        <w:t>oups.  While the HCEWC</w:t>
      </w:r>
      <w:r w:rsidR="004A4669">
        <w:t xml:space="preserve"> provides some</w:t>
      </w:r>
      <w:r w:rsidR="001F35D4">
        <w:t xml:space="preserve"> fine</w:t>
      </w:r>
      <w:r w:rsidR="00CD1740">
        <w:t xml:space="preserve"> services, </w:t>
      </w:r>
      <w:r w:rsidR="004A4669">
        <w:t>client</w:t>
      </w:r>
      <w:r w:rsidR="001F35D4">
        <w:t>s have additional ideas</w:t>
      </w:r>
      <w:r w:rsidR="00CD1740">
        <w:t xml:space="preserve"> for programs</w:t>
      </w:r>
      <w:r w:rsidR="001F35D4">
        <w:t>,</w:t>
      </w:r>
      <w:r w:rsidR="004A4669">
        <w:t xml:space="preserve"> which should be explored.</w:t>
      </w:r>
      <w:r w:rsidR="00850F7F">
        <w:t xml:space="preserve">  There are </w:t>
      </w:r>
      <w:r w:rsidR="0037094D">
        <w:t xml:space="preserve">members of </w:t>
      </w:r>
      <w:r w:rsidR="00850F7F">
        <w:t>cultural groups in rural areas who are lacking services to meet their particular needs.</w:t>
      </w:r>
      <w:r w:rsidR="0037094D">
        <w:t xml:space="preserve">  </w:t>
      </w:r>
      <w:r w:rsidR="00B6682C">
        <w:rPr>
          <w:b/>
        </w:rPr>
        <w:t>Expansion of</w:t>
      </w:r>
      <w:r w:rsidR="0037094D" w:rsidRPr="001F35D4">
        <w:rPr>
          <w:b/>
        </w:rPr>
        <w:t xml:space="preserve"> culturally appropriate services throughout Fresno County </w:t>
      </w:r>
      <w:r w:rsidR="00F05CD3">
        <w:rPr>
          <w:b/>
        </w:rPr>
        <w:t>should be a goal, but additionally, cultural competency and sensitivity must be incorporated into all service areas.</w:t>
      </w:r>
    </w:p>
    <w:p w:rsidR="004A4669" w:rsidRDefault="004A4669"/>
    <w:p w:rsidR="00C919EF" w:rsidRDefault="00C919EF">
      <w:pPr>
        <w:rPr>
          <w:b/>
        </w:rPr>
      </w:pPr>
      <w:r>
        <w:rPr>
          <w:b/>
        </w:rPr>
        <w:t>MENTAL HEALTH BOARD</w:t>
      </w:r>
    </w:p>
    <w:p w:rsidR="003A28AF" w:rsidRDefault="003A28AF">
      <w:pPr>
        <w:rPr>
          <w:b/>
        </w:rPr>
      </w:pPr>
    </w:p>
    <w:p w:rsidR="003A28AF" w:rsidRPr="003A28AF" w:rsidRDefault="003A28AF">
      <w:r w:rsidRPr="003A28AF">
        <w:t xml:space="preserve">Your MHB </w:t>
      </w:r>
      <w:r w:rsidR="009C02CC">
        <w:t>appreciates the support that the Board of Supervisors has</w:t>
      </w:r>
      <w:r w:rsidRPr="003A28AF">
        <w:t xml:space="preserve"> provided </w:t>
      </w:r>
      <w:r>
        <w:t xml:space="preserve">to </w:t>
      </w:r>
      <w:r w:rsidRPr="003A28AF">
        <w:t>us this past year.</w:t>
      </w:r>
      <w:r>
        <w:t xml:space="preserve">  Our membership ebbs and flows, with curre</w:t>
      </w:r>
      <w:r w:rsidR="00B6682C">
        <w:t>nt members, to the best of our</w:t>
      </w:r>
      <w:r>
        <w:t xml:space="preserve"> abilities, advocating for better mental health services for our community. </w:t>
      </w:r>
      <w:r w:rsidR="00082727">
        <w:t xml:space="preserve"> This year our board created an on-line brochure for our web site to introduce </w:t>
      </w:r>
      <w:r w:rsidR="00D72FD1">
        <w:t xml:space="preserve">current </w:t>
      </w:r>
      <w:r w:rsidR="00082727">
        <w:t xml:space="preserve">members in the hope of attracting interest in service.  </w:t>
      </w:r>
      <w:r>
        <w:t xml:space="preserve"> </w:t>
      </w:r>
      <w:r w:rsidRPr="00C777D1">
        <w:rPr>
          <w:b/>
        </w:rPr>
        <w:t>It is a challenge f</w:t>
      </w:r>
      <w:r w:rsidR="00B6682C">
        <w:rPr>
          <w:b/>
        </w:rPr>
        <w:t>or you to recruit and appoint dedicated</w:t>
      </w:r>
      <w:r w:rsidR="001855EE" w:rsidRPr="00C777D1">
        <w:rPr>
          <w:b/>
        </w:rPr>
        <w:t xml:space="preserve"> member</w:t>
      </w:r>
      <w:r w:rsidR="00223478">
        <w:rPr>
          <w:b/>
        </w:rPr>
        <w:t>s</w:t>
      </w:r>
      <w:r w:rsidR="001855EE" w:rsidRPr="00C777D1">
        <w:rPr>
          <w:b/>
        </w:rPr>
        <w:t xml:space="preserve"> to our board, but</w:t>
      </w:r>
      <w:r w:rsidR="001855EE">
        <w:t xml:space="preserve"> </w:t>
      </w:r>
      <w:r w:rsidR="001855EE" w:rsidRPr="00C777D1">
        <w:rPr>
          <w:b/>
        </w:rPr>
        <w:t xml:space="preserve">we appreciate your efforts to do so when the opportunities are </w:t>
      </w:r>
      <w:r w:rsidR="00B6682C">
        <w:rPr>
          <w:b/>
        </w:rPr>
        <w:t>available</w:t>
      </w:r>
      <w:r w:rsidR="001855EE" w:rsidRPr="00C777D1">
        <w:rPr>
          <w:b/>
        </w:rPr>
        <w:t>.</w:t>
      </w:r>
      <w:r w:rsidR="001855EE">
        <w:t xml:space="preserve"> </w:t>
      </w:r>
      <w:r>
        <w:t xml:space="preserve"> Our MHB realizes and regrets t</w:t>
      </w:r>
      <w:r w:rsidR="005031DA">
        <w:t>hat we lack</w:t>
      </w:r>
      <w:r>
        <w:t xml:space="preserve"> cultural diversity, bu</w:t>
      </w:r>
      <w:r w:rsidR="005031DA">
        <w:t xml:space="preserve">t we are dedicated to representing </w:t>
      </w:r>
      <w:r>
        <w:t>all community members.</w:t>
      </w:r>
    </w:p>
    <w:p w:rsidR="0054562D" w:rsidRDefault="0054562D"/>
    <w:p w:rsidR="00CF639A" w:rsidRDefault="00CF639A">
      <w:r w:rsidRPr="00C777D1">
        <w:rPr>
          <w:b/>
        </w:rPr>
        <w:t>The MHB diligently reviews and evaluates mental health services provided by DBH</w:t>
      </w:r>
      <w:r w:rsidR="000939AC">
        <w:t xml:space="preserve"> </w:t>
      </w:r>
      <w:r w:rsidR="000939AC" w:rsidRPr="00C777D1">
        <w:rPr>
          <w:b/>
        </w:rPr>
        <w:t>and its contractors</w:t>
      </w:r>
      <w:r w:rsidRPr="00C777D1">
        <w:rPr>
          <w:b/>
        </w:rPr>
        <w:t>.</w:t>
      </w:r>
      <w:r>
        <w:t xml:space="preserve">  We receive</w:t>
      </w:r>
      <w:r w:rsidR="000939AC">
        <w:t xml:space="preserve"> regular updates from DBH at our monthly meetings.  We receive</w:t>
      </w:r>
      <w:r>
        <w:t xml:space="preserve"> annual Outcome Reports from all programs</w:t>
      </w:r>
      <w:r w:rsidR="002771B6">
        <w:t>.  We are pleased that DBH is taking a more active role in the evaluation process and bringing forth more robust recommendation</w:t>
      </w:r>
      <w:r w:rsidR="000A3B6F">
        <w:t>s</w:t>
      </w:r>
      <w:r w:rsidR="002771B6">
        <w:t xml:space="preserve"> for improvement.  We are hopeful th</w:t>
      </w:r>
      <w:r w:rsidR="00FB06C2">
        <w:t xml:space="preserve">at soon all Outcome Reports </w:t>
      </w:r>
      <w:r w:rsidR="004E0365">
        <w:t>will contain Cost Benefit analyse</w:t>
      </w:r>
      <w:r w:rsidR="002771B6">
        <w:t xml:space="preserve">s.  Our MHB </w:t>
      </w:r>
      <w:r>
        <w:t>select</w:t>
      </w:r>
      <w:r w:rsidR="002771B6">
        <w:t>s</w:t>
      </w:r>
      <w:r>
        <w:t xml:space="preserve"> as many</w:t>
      </w:r>
      <w:r w:rsidR="002771B6">
        <w:t xml:space="preserve"> programs</w:t>
      </w:r>
      <w:r>
        <w:t xml:space="preserve"> as possible for oral presentation at either our monthly board meetings or at the appropriate MHB committee</w:t>
      </w:r>
      <w:r w:rsidR="00126C8B">
        <w:t xml:space="preserve"> meetings</w:t>
      </w:r>
      <w:r>
        <w:t>.  We cont</w:t>
      </w:r>
      <w:r w:rsidR="00BB14D1">
        <w:t>inue with regular site visits</w:t>
      </w:r>
      <w:r>
        <w:t xml:space="preserve"> both</w:t>
      </w:r>
      <w:r w:rsidR="00BB14D1">
        <w:t xml:space="preserve"> to</w:t>
      </w:r>
      <w:r>
        <w:t xml:space="preserve"> i</w:t>
      </w:r>
      <w:r w:rsidR="007744B4">
        <w:t>n-house programs and to those of</w:t>
      </w:r>
      <w:r>
        <w:t xml:space="preserve"> contracted providers. </w:t>
      </w:r>
      <w:r w:rsidR="000939AC">
        <w:t xml:space="preserve"> We have made a conscious effort to visit ru</w:t>
      </w:r>
      <w:r w:rsidR="001E62CC">
        <w:t>ral sites this year.  It</w:t>
      </w:r>
      <w:r w:rsidR="000939AC">
        <w:t xml:space="preserve"> is </w:t>
      </w:r>
      <w:r w:rsidR="00656F13">
        <w:t xml:space="preserve">often </w:t>
      </w:r>
      <w:r w:rsidR="000939AC">
        <w:t>more educational</w:t>
      </w:r>
      <w:r>
        <w:t xml:space="preserve"> to see a program in action on-site than to hear presentations at board or committee meetings.</w:t>
      </w:r>
      <w:r w:rsidR="000939AC">
        <w:t xml:space="preserve">  During t</w:t>
      </w:r>
      <w:r w:rsidR="00656F13">
        <w:t xml:space="preserve">hese visits board members </w:t>
      </w:r>
      <w:r w:rsidR="000939AC">
        <w:t>have the o</w:t>
      </w:r>
      <w:r w:rsidR="00F63515">
        <w:t xml:space="preserve">pportunity to talk with </w:t>
      </w:r>
      <w:r w:rsidR="000939AC">
        <w:t>staff members, as well as with clients, who often provide the most insightful information.</w:t>
      </w:r>
      <w:r w:rsidR="00022909">
        <w:t xml:space="preserve">  MHB members also make an effort to attend and participate in many community meetings related to mental health</w:t>
      </w:r>
      <w:r w:rsidR="00656F13">
        <w:t xml:space="preserve"> issues</w:t>
      </w:r>
      <w:r w:rsidR="00022909">
        <w:t>.</w:t>
      </w:r>
    </w:p>
    <w:p w:rsidR="00CF639A" w:rsidRPr="003A28AF" w:rsidRDefault="00CF639A"/>
    <w:p w:rsidR="00330781" w:rsidRDefault="002C0931">
      <w:r>
        <w:t>In an effort to support those in need of mental health services, as well as DBH staff, the MHB has made efforts to</w:t>
      </w:r>
      <w:r w:rsidR="001E62CC">
        <w:t xml:space="preserve"> become more accessible and to</w:t>
      </w:r>
      <w:r>
        <w:t xml:space="preserve"> reach out to the commun</w:t>
      </w:r>
      <w:r w:rsidR="00852385">
        <w:t xml:space="preserve">ity.  </w:t>
      </w:r>
      <w:r w:rsidR="00F63515">
        <w:t>We not only</w:t>
      </w:r>
      <w:r w:rsidR="00852385">
        <w:t xml:space="preserve"> welcome</w:t>
      </w:r>
      <w:r>
        <w:t xml:space="preserve"> members of the public to attend </w:t>
      </w:r>
      <w:r w:rsidR="00295816">
        <w:t xml:space="preserve">all of </w:t>
      </w:r>
      <w:r>
        <w:t>our MHB me</w:t>
      </w:r>
      <w:r w:rsidR="00C919EF">
        <w:t xml:space="preserve">etings, but also we </w:t>
      </w:r>
      <w:r w:rsidR="00852385">
        <w:t>provide comment boxes at various DBH locations and on the MHB’</w:t>
      </w:r>
      <w:r w:rsidR="00CC188F">
        <w:t>s web site; anyone who leaves a m</w:t>
      </w:r>
      <w:r w:rsidR="00223478">
        <w:t>essage with contact information</w:t>
      </w:r>
      <w:r w:rsidR="00CC188F">
        <w:t xml:space="preserve"> receives a call from a board member. </w:t>
      </w:r>
      <w:r w:rsidR="00852385">
        <w:t xml:space="preserve"> </w:t>
      </w:r>
      <w:r w:rsidR="00852385" w:rsidRPr="00C777D1">
        <w:rPr>
          <w:b/>
        </w:rPr>
        <w:t xml:space="preserve">We </w:t>
      </w:r>
      <w:r w:rsidR="00C919EF" w:rsidRPr="00C777D1">
        <w:rPr>
          <w:b/>
        </w:rPr>
        <w:t>ho</w:t>
      </w:r>
      <w:r w:rsidRPr="00C777D1">
        <w:rPr>
          <w:b/>
        </w:rPr>
        <w:t>ld com</w:t>
      </w:r>
      <w:r w:rsidR="00B7094C">
        <w:rPr>
          <w:b/>
        </w:rPr>
        <w:t xml:space="preserve">munity forums where we listen </w:t>
      </w:r>
      <w:r w:rsidRPr="00C777D1">
        <w:rPr>
          <w:b/>
        </w:rPr>
        <w:t>to</w:t>
      </w:r>
      <w:r>
        <w:t xml:space="preserve"> </w:t>
      </w:r>
      <w:r w:rsidRPr="00C777D1">
        <w:rPr>
          <w:b/>
        </w:rPr>
        <w:t xml:space="preserve">comments and concerns </w:t>
      </w:r>
      <w:r w:rsidR="00383480" w:rsidRPr="00C777D1">
        <w:rPr>
          <w:b/>
        </w:rPr>
        <w:t xml:space="preserve">expressed </w:t>
      </w:r>
      <w:r w:rsidRPr="00C777D1">
        <w:rPr>
          <w:b/>
        </w:rPr>
        <w:t>by communit</w:t>
      </w:r>
      <w:r w:rsidR="003365BA" w:rsidRPr="00C777D1">
        <w:rPr>
          <w:b/>
        </w:rPr>
        <w:t>y members.</w:t>
      </w:r>
      <w:r w:rsidR="003365BA">
        <w:t xml:space="preserve">  </w:t>
      </w:r>
      <w:r w:rsidR="00B7094C">
        <w:t>At these forums the MHB helps</w:t>
      </w:r>
      <w:r w:rsidR="00852385">
        <w:t xml:space="preserve"> to educate the public about services that are available and how to access those services.  </w:t>
      </w:r>
      <w:r w:rsidR="003365BA">
        <w:t>This year w</w:t>
      </w:r>
      <w:r w:rsidR="000750EA">
        <w:t>e held</w:t>
      </w:r>
      <w:r>
        <w:t xml:space="preserve"> meetings in Fr</w:t>
      </w:r>
      <w:r w:rsidR="008D3F96">
        <w:t xml:space="preserve">esno, and </w:t>
      </w:r>
      <w:r>
        <w:t>also in t</w:t>
      </w:r>
      <w:r w:rsidR="00D46E47">
        <w:t xml:space="preserve">he rural communities of Parlier, </w:t>
      </w:r>
      <w:r>
        <w:t>Kerma</w:t>
      </w:r>
      <w:r w:rsidR="00852385">
        <w:t>n</w:t>
      </w:r>
      <w:r w:rsidR="002F0DA1">
        <w:t xml:space="preserve">, </w:t>
      </w:r>
      <w:r w:rsidR="00D46E47">
        <w:t xml:space="preserve">Sanger, </w:t>
      </w:r>
      <w:r w:rsidR="00890B8D">
        <w:t xml:space="preserve">and </w:t>
      </w:r>
      <w:r w:rsidR="00D46E47">
        <w:t xml:space="preserve">Auberry, </w:t>
      </w:r>
      <w:r w:rsidR="00890B8D">
        <w:t>with others planned.</w:t>
      </w:r>
      <w:r w:rsidR="00D30FAC">
        <w:t xml:space="preserve"> </w:t>
      </w:r>
      <w:r w:rsidR="00786229">
        <w:t xml:space="preserve"> The MHB </w:t>
      </w:r>
      <w:r w:rsidR="002F0DA1">
        <w:t>makes</w:t>
      </w:r>
      <w:r w:rsidR="00786229">
        <w:t xml:space="preserve"> efforts to respond</w:t>
      </w:r>
      <w:r w:rsidR="00665B0E">
        <w:t xml:space="preserve"> to and </w:t>
      </w:r>
      <w:r w:rsidR="00786229">
        <w:t xml:space="preserve">advocate for individuals and the services that they </w:t>
      </w:r>
      <w:r w:rsidR="001F35D4">
        <w:t xml:space="preserve">request </w:t>
      </w:r>
      <w:r w:rsidR="00786229">
        <w:t>b</w:t>
      </w:r>
      <w:r w:rsidR="0026078B">
        <w:t>y communication with DBH staff and other community providers.</w:t>
      </w:r>
      <w:r w:rsidR="00786229">
        <w:t xml:space="preserve"> </w:t>
      </w:r>
    </w:p>
    <w:p w:rsidR="00786229" w:rsidRDefault="00786229"/>
    <w:p w:rsidR="00786229" w:rsidRDefault="00786229">
      <w:r w:rsidRPr="00C777D1">
        <w:rPr>
          <w:b/>
        </w:rPr>
        <w:t>In an attempt t</w:t>
      </w:r>
      <w:r w:rsidR="00BB6771">
        <w:rPr>
          <w:b/>
        </w:rPr>
        <w:t xml:space="preserve">o educate and to reduce stigma, the </w:t>
      </w:r>
      <w:r w:rsidRPr="00C777D1">
        <w:rPr>
          <w:b/>
        </w:rPr>
        <w:t>MHB formed a Speaker</w:t>
      </w:r>
      <w:r w:rsidR="00542121" w:rsidRPr="00C777D1">
        <w:rPr>
          <w:b/>
        </w:rPr>
        <w:t>s’ Bureau,</w:t>
      </w:r>
      <w:r w:rsidR="00542121">
        <w:t xml:space="preserve"> </w:t>
      </w:r>
      <w:r w:rsidR="00542121" w:rsidRPr="00C777D1">
        <w:rPr>
          <w:b/>
        </w:rPr>
        <w:t>with a grant from Cal</w:t>
      </w:r>
      <w:r w:rsidRPr="00C777D1">
        <w:rPr>
          <w:b/>
        </w:rPr>
        <w:t>MHSA.</w:t>
      </w:r>
      <w:r>
        <w:t xml:space="preserve">  Individuals living with mental illnesses have told, and continue to tell, their stories of wellness and recovery.  These compelling stories create bridges with listeners, who come away with a different idea of mental illness.  Not only are these courageous</w:t>
      </w:r>
      <w:r w:rsidR="002104A1">
        <w:t xml:space="preserve"> speakers educating the public </w:t>
      </w:r>
      <w:r>
        <w:t xml:space="preserve">and helping to eradicate </w:t>
      </w:r>
      <w:r w:rsidR="002104A1">
        <w:t>the stigma of</w:t>
      </w:r>
      <w:r>
        <w:t xml:space="preserve"> mental illness,</w:t>
      </w:r>
      <w:r w:rsidR="00656F13">
        <w:t xml:space="preserve"> but also, speakers report</w:t>
      </w:r>
      <w:r w:rsidR="00F85C0A">
        <w:t xml:space="preserve"> that</w:t>
      </w:r>
      <w:r w:rsidR="002104A1">
        <w:t xml:space="preserve"> participation in the Speakers’ Bure</w:t>
      </w:r>
      <w:r w:rsidR="00F85C0A">
        <w:t>au has been therapeutic for their own mental health.</w:t>
      </w:r>
    </w:p>
    <w:p w:rsidR="00FD2B71" w:rsidRDefault="00FD2B71"/>
    <w:p w:rsidR="00750414" w:rsidRDefault="00FD2B71">
      <w:r w:rsidRPr="00C777D1">
        <w:rPr>
          <w:b/>
        </w:rPr>
        <w:t>This spring</w:t>
      </w:r>
      <w:r w:rsidR="00BB6771">
        <w:rPr>
          <w:b/>
        </w:rPr>
        <w:t xml:space="preserve"> our</w:t>
      </w:r>
      <w:r w:rsidRPr="00C777D1">
        <w:rPr>
          <w:b/>
        </w:rPr>
        <w:t xml:space="preserve"> MHB hosted a meeting with MHBs</w:t>
      </w:r>
      <w:r w:rsidR="00BB6771">
        <w:rPr>
          <w:b/>
        </w:rPr>
        <w:t xml:space="preserve"> and Behavioral Health Boards (BHB)</w:t>
      </w:r>
      <w:r w:rsidRPr="00C777D1">
        <w:rPr>
          <w:b/>
        </w:rPr>
        <w:t xml:space="preserve"> from surrounding counties, where we compared notes, shared information, and learned from each other.</w:t>
      </w:r>
      <w:r w:rsidR="00C777D1">
        <w:rPr>
          <w:b/>
        </w:rPr>
        <w:t xml:space="preserve">  </w:t>
      </w:r>
      <w:r w:rsidR="00C777D1" w:rsidRPr="00C777D1">
        <w:t>Representat</w:t>
      </w:r>
      <w:r w:rsidR="00BB6771">
        <w:t xml:space="preserve">ives from five </w:t>
      </w:r>
      <w:r w:rsidR="00C777D1">
        <w:t>surrounding county MHBs</w:t>
      </w:r>
      <w:r w:rsidR="00BB6771">
        <w:t xml:space="preserve"> and BHBs</w:t>
      </w:r>
      <w:r w:rsidR="00C777D1">
        <w:t xml:space="preserve"> joined us for an all-</w:t>
      </w:r>
      <w:r w:rsidR="00C777D1" w:rsidRPr="00C777D1">
        <w:t xml:space="preserve">day Saturday </w:t>
      </w:r>
      <w:r w:rsidR="00C777D1">
        <w:t xml:space="preserve">event </w:t>
      </w:r>
      <w:r w:rsidR="00C777D1" w:rsidRPr="00C777D1">
        <w:t xml:space="preserve">to become acquainted, </w:t>
      </w:r>
      <w:r w:rsidR="004A0CBE">
        <w:t xml:space="preserve">to </w:t>
      </w:r>
      <w:r w:rsidR="00C777D1" w:rsidRPr="00C777D1">
        <w:t xml:space="preserve">explore common concerns and </w:t>
      </w:r>
      <w:r w:rsidR="00C777D1">
        <w:t xml:space="preserve">possible solutions, and to support the efforts of each other as we advocate for better mental health services </w:t>
      </w:r>
      <w:r w:rsidR="00656F13">
        <w:t>for our</w:t>
      </w:r>
      <w:r w:rsidR="00C777D1">
        <w:t xml:space="preserve"> communities.</w:t>
      </w:r>
      <w:r w:rsidR="004A0CBE">
        <w:t xml:space="preserve">  We left the conference with a commitment to hold similar meetings, hosted by other boards, throughout the year.</w:t>
      </w:r>
      <w:r w:rsidR="00B07D74">
        <w:t xml:space="preserve">  Our next meeting will be hosted by King</w:t>
      </w:r>
      <w:r w:rsidR="00F67570">
        <w:t>s</w:t>
      </w:r>
      <w:r w:rsidR="00B07D74">
        <w:t xml:space="preserve"> County’s Mental Health Board in June.</w:t>
      </w:r>
    </w:p>
    <w:p w:rsidR="00E66D70" w:rsidRDefault="00E66D70">
      <w:pPr>
        <w:rPr>
          <w:b/>
        </w:rPr>
      </w:pPr>
    </w:p>
    <w:p w:rsidR="00750414" w:rsidRDefault="00F85C0A">
      <w:r w:rsidRPr="0022218A">
        <w:rPr>
          <w:b/>
        </w:rPr>
        <w:t xml:space="preserve">MHB extended </w:t>
      </w:r>
      <w:r w:rsidR="00750414" w:rsidRPr="0022218A">
        <w:rPr>
          <w:b/>
        </w:rPr>
        <w:t>co</w:t>
      </w:r>
      <w:r w:rsidR="00665B0E" w:rsidRPr="0022218A">
        <w:rPr>
          <w:b/>
        </w:rPr>
        <w:t xml:space="preserve">mmunity outreach through its </w:t>
      </w:r>
      <w:r w:rsidR="00750414" w:rsidRPr="0022218A">
        <w:rPr>
          <w:b/>
        </w:rPr>
        <w:t xml:space="preserve">committees by encouraging members of the public to attend and to </w:t>
      </w:r>
      <w:r w:rsidR="00C7790B" w:rsidRPr="0022218A">
        <w:rPr>
          <w:b/>
        </w:rPr>
        <w:t xml:space="preserve">participate in </w:t>
      </w:r>
      <w:r w:rsidR="00287B9A" w:rsidRPr="0022218A">
        <w:rPr>
          <w:b/>
        </w:rPr>
        <w:t>less formal, more inclusive</w:t>
      </w:r>
      <w:r w:rsidR="00287B9A">
        <w:t xml:space="preserve"> </w:t>
      </w:r>
      <w:r w:rsidR="00287B9A" w:rsidRPr="0022218A">
        <w:rPr>
          <w:b/>
        </w:rPr>
        <w:t>settings</w:t>
      </w:r>
      <w:r w:rsidR="00C7790B" w:rsidRPr="0022218A">
        <w:rPr>
          <w:b/>
        </w:rPr>
        <w:t>.</w:t>
      </w:r>
      <w:r w:rsidR="00C7790B">
        <w:t xml:space="preserve">  Clients</w:t>
      </w:r>
      <w:r w:rsidR="00750414">
        <w:t xml:space="preserve">, family members, DBH staff, </w:t>
      </w:r>
      <w:r>
        <w:t xml:space="preserve">service </w:t>
      </w:r>
      <w:r w:rsidR="00750414">
        <w:t xml:space="preserve">providers, </w:t>
      </w:r>
      <w:r w:rsidR="00C7790B">
        <w:t>guest speakers, and MHB members regularly attend these MHB</w:t>
      </w:r>
      <w:r w:rsidR="009C02CC">
        <w:t xml:space="preserve"> committee</w:t>
      </w:r>
      <w:r w:rsidR="00C7790B">
        <w:t xml:space="preserve"> meetings:</w:t>
      </w:r>
    </w:p>
    <w:p w:rsidR="00B07D74" w:rsidRDefault="00B07D74"/>
    <w:p w:rsidR="006E0883" w:rsidRDefault="00F85C0A">
      <w:r w:rsidRPr="00647882">
        <w:rPr>
          <w:b/>
          <w:u w:val="single"/>
        </w:rPr>
        <w:t>The Adult Services Committee</w:t>
      </w:r>
      <w:r>
        <w:t xml:space="preserve"> worked with a collaborative spirit to identify gaps in services and to explore soluti</w:t>
      </w:r>
      <w:r w:rsidR="00C7790B">
        <w:t>ons.  Brainstorming sessions have created opportunities for innovative ideas to emerge.  Committee members have beco</w:t>
      </w:r>
      <w:r>
        <w:t>me better educated by presentations fr</w:t>
      </w:r>
      <w:r w:rsidR="00E57881">
        <w:t>om DBH staff, contracted</w:t>
      </w:r>
      <w:r>
        <w:t xml:space="preserve"> providers, and </w:t>
      </w:r>
      <w:r w:rsidR="00C7790B">
        <w:t xml:space="preserve">other </w:t>
      </w:r>
      <w:r>
        <w:t>community agencies.  The committee heard Outcome reports from programs related to adult services.</w:t>
      </w:r>
      <w:r w:rsidR="00C7790B">
        <w:t xml:space="preserve">  </w:t>
      </w:r>
      <w:r w:rsidR="00210E5D">
        <w:t>Speakers</w:t>
      </w:r>
      <w:r w:rsidR="00C7790B">
        <w:t xml:space="preserve"> from outside agencies are thought </w:t>
      </w:r>
      <w:r w:rsidR="00464A7E">
        <w:t>provoking and</w:t>
      </w:r>
      <w:r w:rsidR="00210E5D">
        <w:t xml:space="preserve"> bring</w:t>
      </w:r>
      <w:r w:rsidR="00C7790B">
        <w:t xml:space="preserve"> info</w:t>
      </w:r>
      <w:r w:rsidR="00E57881">
        <w:t>rmation about services that could</w:t>
      </w:r>
      <w:r w:rsidR="00C7790B">
        <w:t xml:space="preserve"> be helpful for DBH clients.  </w:t>
      </w:r>
    </w:p>
    <w:p w:rsidR="00C7790B" w:rsidRDefault="00C7790B"/>
    <w:p w:rsidR="006E0883" w:rsidRDefault="006E0883">
      <w:r w:rsidRPr="00647882">
        <w:rPr>
          <w:b/>
          <w:u w:val="single"/>
        </w:rPr>
        <w:t>The Children’s Services Committee</w:t>
      </w:r>
      <w:r w:rsidR="00592158">
        <w:rPr>
          <w:u w:val="single"/>
        </w:rPr>
        <w:t xml:space="preserve">, </w:t>
      </w:r>
      <w:r w:rsidR="00592158" w:rsidRPr="00592158">
        <w:t>in collaboration with the Foster Care Standards</w:t>
      </w:r>
      <w:r w:rsidR="00592158">
        <w:rPr>
          <w:u w:val="single"/>
        </w:rPr>
        <w:t xml:space="preserve"> </w:t>
      </w:r>
      <w:r w:rsidR="00592158" w:rsidRPr="00592158">
        <w:t>and Oversight Mental Health Committee</w:t>
      </w:r>
      <w:r w:rsidR="00592158">
        <w:rPr>
          <w:u w:val="single"/>
        </w:rPr>
        <w:t>,</w:t>
      </w:r>
      <w:r>
        <w:t xml:space="preserve"> worked on issues specifically related to young peo</w:t>
      </w:r>
      <w:r w:rsidR="00210E5D">
        <w:t>ple, including Transitional Age</w:t>
      </w:r>
      <w:r>
        <w:t xml:space="preserve"> Youth (TAY).  Committee </w:t>
      </w:r>
      <w:r w:rsidR="00210E5D">
        <w:t xml:space="preserve">participants </w:t>
      </w:r>
      <w:r>
        <w:t xml:space="preserve">learned from DBH staff, contracted providers, and community agencies about services available for children and adolescents.  Some programs presented their annual Outcome reports at these meetings.  When the MHB expressed concerns about </w:t>
      </w:r>
      <w:r w:rsidR="00210E5D">
        <w:t>a youth related program,</w:t>
      </w:r>
      <w:r>
        <w:t xml:space="preserve"> this committee did an in-depth evaluation to help develop a more effective plan for the delivery of services to under</w:t>
      </w:r>
      <w:r w:rsidR="005A64B7">
        <w:t>-</w:t>
      </w:r>
      <w:r>
        <w:t>served youth and youth in rural areas.</w:t>
      </w:r>
      <w:r w:rsidR="00464A7E">
        <w:t xml:space="preserve">  This committee formed the</w:t>
      </w:r>
      <w:r w:rsidR="00592158">
        <w:t xml:space="preserve"> Health Information Exchange Workgroup</w:t>
      </w:r>
      <w:r w:rsidR="0022218A">
        <w:t xml:space="preserve"> </w:t>
      </w:r>
      <w:r w:rsidR="00592158">
        <w:t>to develop</w:t>
      </w:r>
      <w:r w:rsidR="0021688A">
        <w:t xml:space="preserve"> a</w:t>
      </w:r>
      <w:r w:rsidR="00592158">
        <w:t xml:space="preserve"> common language and an information-sharing tool to be used by </w:t>
      </w:r>
      <w:r w:rsidR="00E74967">
        <w:t>agencies serving commo</w:t>
      </w:r>
      <w:r w:rsidR="00E57881">
        <w:t>n clients.</w:t>
      </w:r>
    </w:p>
    <w:p w:rsidR="00E74967" w:rsidRDefault="00E74967"/>
    <w:p w:rsidR="00E74967" w:rsidRDefault="00E74967">
      <w:r w:rsidRPr="00647882">
        <w:rPr>
          <w:b/>
          <w:u w:val="single"/>
        </w:rPr>
        <w:t>The Justice System</w:t>
      </w:r>
      <w:r w:rsidR="0013344B" w:rsidRPr="00647882">
        <w:rPr>
          <w:b/>
          <w:u w:val="single"/>
        </w:rPr>
        <w:t>s</w:t>
      </w:r>
      <w:r w:rsidRPr="00647882">
        <w:rPr>
          <w:b/>
          <w:u w:val="single"/>
        </w:rPr>
        <w:t xml:space="preserve"> Committee</w:t>
      </w:r>
      <w:r>
        <w:t xml:space="preserve"> has met</w:t>
      </w:r>
      <w:r w:rsidR="00E57881">
        <w:t xml:space="preserve"> </w:t>
      </w:r>
      <w:r>
        <w:t>with law enforcement, provider</w:t>
      </w:r>
      <w:r w:rsidR="000F639C">
        <w:t>s of services,</w:t>
      </w:r>
      <w:r>
        <w:t xml:space="preserve"> and Jail Psychiatric Se</w:t>
      </w:r>
      <w:r w:rsidR="00E57881">
        <w:t xml:space="preserve">rvices (JPS).  </w:t>
      </w:r>
      <w:r>
        <w:t>Crisis Field Clinicians, who</w:t>
      </w:r>
      <w:r w:rsidR="00E57881">
        <w:t xml:space="preserve"> assist first </w:t>
      </w:r>
      <w:r w:rsidR="00464A7E">
        <w:t>responders,</w:t>
      </w:r>
      <w:r w:rsidR="00210E5D">
        <w:t xml:space="preserve"> have</w:t>
      </w:r>
      <w:r w:rsidR="000F639C">
        <w:t xml:space="preserve"> met</w:t>
      </w:r>
      <w:r>
        <w:t xml:space="preserve"> with this committee.  Provider</w:t>
      </w:r>
      <w:r w:rsidR="00E57881">
        <w:t>s of special programs f</w:t>
      </w:r>
      <w:r w:rsidR="00F57079">
        <w:t xml:space="preserve">or the </w:t>
      </w:r>
      <w:r w:rsidR="004656A4">
        <w:t>AB</w:t>
      </w:r>
      <w:r w:rsidR="00F57079">
        <w:t xml:space="preserve">109 population have </w:t>
      </w:r>
      <w:r w:rsidR="001E62CC">
        <w:t>presented</w:t>
      </w:r>
      <w:r w:rsidR="0013344B">
        <w:t xml:space="preserve"> Outcome reports and </w:t>
      </w:r>
      <w:r w:rsidR="0022218A">
        <w:t xml:space="preserve">have </w:t>
      </w:r>
      <w:r w:rsidR="0013344B">
        <w:t>provide</w:t>
      </w:r>
      <w:r w:rsidR="00F57079">
        <w:t>d</w:t>
      </w:r>
      <w:r w:rsidR="0013344B">
        <w:t xml:space="preserve"> other data</w:t>
      </w:r>
      <w:r w:rsidR="000F639C">
        <w:t>.</w:t>
      </w:r>
      <w:r w:rsidR="0021688A">
        <w:t xml:space="preserve">  </w:t>
      </w:r>
      <w:r w:rsidR="0013344B">
        <w:t>JPS</w:t>
      </w:r>
      <w:r w:rsidR="0021688A">
        <w:t xml:space="preserve"> staff, under</w:t>
      </w:r>
      <w:r w:rsidR="00DF1BC1">
        <w:t xml:space="preserve"> the jurisdiction of DPH, </w:t>
      </w:r>
      <w:r w:rsidR="0021688A">
        <w:t>met</w:t>
      </w:r>
      <w:r w:rsidR="0013344B">
        <w:t xml:space="preserve"> with the Justice Systems Committee bimonthly to</w:t>
      </w:r>
      <w:r w:rsidR="0021688A">
        <w:t xml:space="preserve"> assure the MHB that inmates were</w:t>
      </w:r>
      <w:r w:rsidR="0013344B">
        <w:t xml:space="preserve"> receiving timely and appropriate mental health treatment.  The committee has been pleased by the changes that </w:t>
      </w:r>
      <w:r w:rsidR="0021688A">
        <w:t>have taken place within JPS, and</w:t>
      </w:r>
      <w:r w:rsidR="0013344B">
        <w:t xml:space="preserve"> is concerned about the</w:t>
      </w:r>
      <w:r w:rsidR="00D17609">
        <w:t xml:space="preserve"> county’s</w:t>
      </w:r>
      <w:r w:rsidR="0013344B">
        <w:t xml:space="preserve"> contracting out of psychiatric care, along with medical care.  This committee, along with the entire MHB, will watch carefully the transition to a new provider, and the work done by that provider.  </w:t>
      </w:r>
      <w:r w:rsidR="0021688A">
        <w:t>The contractor</w:t>
      </w:r>
      <w:r w:rsidR="009B5B08">
        <w:t>,</w:t>
      </w:r>
      <w:r w:rsidR="0021688A">
        <w:t xml:space="preserve"> Corizon Health, Inc., has</w:t>
      </w:r>
      <w:r w:rsidR="009E589B">
        <w:t xml:space="preserve"> agreed to meet</w:t>
      </w:r>
      <w:r w:rsidR="00D17609">
        <w:t xml:space="preserve"> with this committee on a bimonthly basis.</w:t>
      </w:r>
      <w:r w:rsidR="0013344B">
        <w:t xml:space="preserve"> </w:t>
      </w:r>
    </w:p>
    <w:p w:rsidR="00D17609" w:rsidRDefault="00D17609"/>
    <w:p w:rsidR="00D17609" w:rsidRDefault="00D17609">
      <w:r w:rsidRPr="00647882">
        <w:rPr>
          <w:b/>
          <w:u w:val="single"/>
        </w:rPr>
        <w:t>The Executive Committee</w:t>
      </w:r>
      <w:r>
        <w:t xml:space="preserve"> meets monthly to plan the agenda for MHB meetings and to deal with other board issues, including membership.  As are all our meetings, this </w:t>
      </w:r>
      <w:r w:rsidR="00334BC3">
        <w:t>committee meeting is open to the public</w:t>
      </w:r>
      <w:r w:rsidR="009E589B">
        <w:t>.</w:t>
      </w:r>
    </w:p>
    <w:p w:rsidR="00334BC3" w:rsidRDefault="00334BC3"/>
    <w:p w:rsidR="00334BC3" w:rsidRDefault="00334BC3">
      <w:r>
        <w:t>With the changes that are happening at the national, state, and local level</w:t>
      </w:r>
      <w:r w:rsidR="00025B49">
        <w:t>s</w:t>
      </w:r>
      <w:r>
        <w:t>, including with</w:t>
      </w:r>
      <w:r w:rsidR="00A20ED1">
        <w:t>in</w:t>
      </w:r>
      <w:r>
        <w:t xml:space="preserve"> our own Department of Behavioral Health</w:t>
      </w:r>
      <w:r w:rsidRPr="008F7F3D">
        <w:rPr>
          <w:b/>
        </w:rPr>
        <w:t xml:space="preserve">, </w:t>
      </w:r>
      <w:r w:rsidR="00C60150">
        <w:rPr>
          <w:b/>
        </w:rPr>
        <w:t xml:space="preserve">it is time for </w:t>
      </w:r>
      <w:r w:rsidRPr="008F7F3D">
        <w:rPr>
          <w:b/>
        </w:rPr>
        <w:t>the Bo</w:t>
      </w:r>
      <w:r w:rsidR="000F639C">
        <w:rPr>
          <w:b/>
        </w:rPr>
        <w:t xml:space="preserve">ard of Supervisors </w:t>
      </w:r>
      <w:r w:rsidR="00C60150">
        <w:rPr>
          <w:b/>
        </w:rPr>
        <w:t xml:space="preserve">to </w:t>
      </w:r>
      <w:r w:rsidR="0022218A">
        <w:rPr>
          <w:b/>
        </w:rPr>
        <w:t>explore the creation of</w:t>
      </w:r>
      <w:r w:rsidRPr="008F7F3D">
        <w:rPr>
          <w:b/>
        </w:rPr>
        <w:t xml:space="preserve"> a new</w:t>
      </w:r>
      <w:r>
        <w:t xml:space="preserve"> </w:t>
      </w:r>
      <w:r w:rsidR="00FD1497" w:rsidRPr="008F7F3D">
        <w:rPr>
          <w:b/>
        </w:rPr>
        <w:t>Behavioral Health Board</w:t>
      </w:r>
      <w:r w:rsidR="00950C27">
        <w:rPr>
          <w:b/>
        </w:rPr>
        <w:t xml:space="preserve"> (BHB)</w:t>
      </w:r>
      <w:r w:rsidR="008F7F3D">
        <w:t xml:space="preserve"> by merging</w:t>
      </w:r>
      <w:r w:rsidR="00FD1497">
        <w:t xml:space="preserve"> the current Mental Health Board</w:t>
      </w:r>
      <w:r w:rsidR="00950C27">
        <w:t xml:space="preserve"> with</w:t>
      </w:r>
      <w:r w:rsidR="00FD1497">
        <w:t xml:space="preserve"> the Alcohol and Drug Advisory Board.  Since Substance </w:t>
      </w:r>
      <w:r w:rsidR="00647882">
        <w:t>U</w:t>
      </w:r>
      <w:r w:rsidR="00FD1497">
        <w:t>se and Mental Health Se</w:t>
      </w:r>
      <w:r w:rsidR="0022218A">
        <w:t xml:space="preserve">rvices are </w:t>
      </w:r>
      <w:r w:rsidR="00D444B3">
        <w:t xml:space="preserve">being consolidated at the state level, since Substance Use and Mental Health Services are </w:t>
      </w:r>
      <w:r w:rsidR="0022218A">
        <w:t>both divisions of</w:t>
      </w:r>
      <w:r w:rsidR="004656A4">
        <w:t xml:space="preserve"> the</w:t>
      </w:r>
      <w:r w:rsidR="00FD1497">
        <w:t xml:space="preserve"> </w:t>
      </w:r>
      <w:r w:rsidR="004656A4">
        <w:t xml:space="preserve">Fresno County </w:t>
      </w:r>
      <w:r w:rsidR="00427A8A">
        <w:t>DBH</w:t>
      </w:r>
      <w:r w:rsidR="00FD1497">
        <w:t xml:space="preserve">, </w:t>
      </w:r>
      <w:r w:rsidR="008F7F3D">
        <w:t xml:space="preserve">since </w:t>
      </w:r>
      <w:r w:rsidR="00647882">
        <w:t xml:space="preserve">mental health and substance </w:t>
      </w:r>
      <w:r w:rsidR="000F639C">
        <w:t xml:space="preserve">use treatment </w:t>
      </w:r>
      <w:r w:rsidR="008F7F3D">
        <w:t xml:space="preserve">funding streams are merging, and since many of the clients served are the same individuals, </w:t>
      </w:r>
      <w:r w:rsidR="00FD1497">
        <w:t xml:space="preserve">it is logical </w:t>
      </w:r>
      <w:r w:rsidR="00D444B3">
        <w:t xml:space="preserve">to have </w:t>
      </w:r>
      <w:r w:rsidR="00FD1497">
        <w:t>only one b</w:t>
      </w:r>
      <w:r w:rsidR="009E589B">
        <w:t xml:space="preserve">oard. </w:t>
      </w:r>
      <w:r w:rsidR="00D444B3">
        <w:t xml:space="preserve"> </w:t>
      </w:r>
      <w:r w:rsidR="00C60150">
        <w:t xml:space="preserve">Some feel </w:t>
      </w:r>
      <w:r w:rsidR="00FD1497">
        <w:t xml:space="preserve">that their </w:t>
      </w:r>
      <w:r w:rsidR="00950C27">
        <w:t>service</w:t>
      </w:r>
      <w:r w:rsidR="00C60150">
        <w:t xml:space="preserve"> area</w:t>
      </w:r>
      <w:r w:rsidR="00FD1497">
        <w:t xml:space="preserve"> might lose its voice in the consolidation, but </w:t>
      </w:r>
      <w:r w:rsidR="00C60150">
        <w:t xml:space="preserve">by </w:t>
      </w:r>
      <w:r w:rsidR="005E686F">
        <w:t xml:space="preserve">working together </w:t>
      </w:r>
      <w:r w:rsidR="00FF2ED5">
        <w:t>we can be</w:t>
      </w:r>
      <w:r w:rsidR="00DE0E6D">
        <w:t>come</w:t>
      </w:r>
      <w:r w:rsidR="00D444B3">
        <w:t xml:space="preserve"> more effective advisors to your Board of Supervisors and</w:t>
      </w:r>
      <w:r w:rsidR="005E686F">
        <w:t xml:space="preserve"> stronger </w:t>
      </w:r>
      <w:r w:rsidR="00FF2ED5">
        <w:t>advocates</w:t>
      </w:r>
      <w:r w:rsidR="005E686F">
        <w:t xml:space="preserve"> </w:t>
      </w:r>
      <w:r w:rsidR="00427A8A">
        <w:t>for</w:t>
      </w:r>
      <w:r w:rsidR="008F7F3D">
        <w:t xml:space="preserve"> </w:t>
      </w:r>
      <w:r w:rsidR="00D444B3">
        <w:t xml:space="preserve">all </w:t>
      </w:r>
      <w:r w:rsidR="00427A8A">
        <w:t>clients of Department of Behavioral Health.</w:t>
      </w:r>
    </w:p>
    <w:p w:rsidR="00E91C2B" w:rsidRDefault="00E91C2B"/>
    <w:p w:rsidR="00E91C2B" w:rsidRPr="00E91C2B" w:rsidRDefault="00E91C2B">
      <w:pPr>
        <w:rPr>
          <w:b/>
        </w:rPr>
      </w:pPr>
      <w:r w:rsidRPr="00E91C2B">
        <w:rPr>
          <w:b/>
        </w:rPr>
        <w:t>C</w:t>
      </w:r>
      <w:r>
        <w:rPr>
          <w:b/>
        </w:rPr>
        <w:t>ONCLUSION</w:t>
      </w:r>
    </w:p>
    <w:p w:rsidR="00E91C2B" w:rsidRDefault="00E91C2B"/>
    <w:p w:rsidR="00E91C2B" w:rsidRDefault="00E91C2B">
      <w:r>
        <w:t xml:space="preserve">As we move forward </w:t>
      </w:r>
      <w:r w:rsidR="0062412D">
        <w:t>along this continuum, your MHB is</w:t>
      </w:r>
      <w:r>
        <w:t xml:space="preserve"> hopeful that</w:t>
      </w:r>
      <w:r w:rsidR="00EB7CE8">
        <w:t xml:space="preserve"> improved services will bring</w:t>
      </w:r>
      <w:r>
        <w:t xml:space="preserve"> new opportunities</w:t>
      </w:r>
      <w:r w:rsidR="00E97216">
        <w:t xml:space="preserve"> </w:t>
      </w:r>
      <w:r w:rsidR="00E951C5">
        <w:t xml:space="preserve">for </w:t>
      </w:r>
      <w:r w:rsidR="0062412D">
        <w:t>resident</w:t>
      </w:r>
      <w:r w:rsidR="00E951C5">
        <w:t>s of Fresno County who live</w:t>
      </w:r>
      <w:r w:rsidR="0062412D">
        <w:t xml:space="preserve"> with mental illness</w:t>
      </w:r>
      <w:r w:rsidR="00E951C5">
        <w:t>es</w:t>
      </w:r>
      <w:r w:rsidR="0062412D">
        <w:t xml:space="preserve"> </w:t>
      </w:r>
      <w:r w:rsidR="00E951C5">
        <w:t xml:space="preserve">to assist them </w:t>
      </w:r>
      <w:r w:rsidR="00E97216">
        <w:t>on</w:t>
      </w:r>
      <w:r w:rsidR="0062412D">
        <w:t xml:space="preserve"> their personal journey</w:t>
      </w:r>
      <w:r w:rsidR="00E951C5">
        <w:t>s toward</w:t>
      </w:r>
      <w:r w:rsidR="0062412D">
        <w:t xml:space="preserve"> wellness and recovery.</w:t>
      </w:r>
    </w:p>
    <w:p w:rsidR="00FA4D65" w:rsidRDefault="00FA4D65"/>
    <w:p w:rsidR="00FA4D65" w:rsidRDefault="00FA4D65"/>
    <w:p w:rsidR="00FA4D65" w:rsidRDefault="00FA4D65"/>
    <w:p w:rsidR="00FA4D65" w:rsidRDefault="00FA4D65"/>
    <w:p w:rsidR="00FA4D65" w:rsidRDefault="00FA4D65"/>
    <w:p w:rsidR="00FA4D65" w:rsidRDefault="00FA4D65"/>
    <w:p w:rsidR="00FA4D65" w:rsidRDefault="00FA4D65"/>
    <w:p w:rsidR="00FA4D65" w:rsidRDefault="00FA4D65"/>
    <w:p w:rsidR="00FA4D65" w:rsidRDefault="00FA4D65"/>
    <w:p w:rsidR="00FA4D65" w:rsidRDefault="00FA4D65"/>
    <w:p w:rsidR="00FA4D65" w:rsidRDefault="00FA4D65"/>
    <w:p w:rsidR="00210E5D" w:rsidRDefault="00210E5D" w:rsidP="00C9594A">
      <w:pPr>
        <w:jc w:val="center"/>
        <w:rPr>
          <w:b/>
          <w:sz w:val="32"/>
          <w:szCs w:val="32"/>
        </w:rPr>
      </w:pPr>
    </w:p>
    <w:p w:rsidR="00210E5D" w:rsidRDefault="00210E5D" w:rsidP="00C9594A">
      <w:pPr>
        <w:jc w:val="center"/>
        <w:rPr>
          <w:b/>
          <w:sz w:val="32"/>
          <w:szCs w:val="32"/>
        </w:rPr>
      </w:pPr>
    </w:p>
    <w:p w:rsidR="00210E5D" w:rsidRDefault="00210E5D" w:rsidP="00C9594A">
      <w:pPr>
        <w:jc w:val="center"/>
        <w:rPr>
          <w:b/>
          <w:sz w:val="32"/>
          <w:szCs w:val="32"/>
        </w:rPr>
      </w:pPr>
    </w:p>
    <w:p w:rsidR="00210E5D" w:rsidRDefault="00210E5D" w:rsidP="00C9594A">
      <w:pPr>
        <w:jc w:val="center"/>
        <w:rPr>
          <w:b/>
          <w:sz w:val="32"/>
          <w:szCs w:val="32"/>
        </w:rPr>
      </w:pPr>
    </w:p>
    <w:p w:rsidR="00210E5D" w:rsidRDefault="00210E5D" w:rsidP="00C9594A">
      <w:pPr>
        <w:jc w:val="center"/>
        <w:rPr>
          <w:b/>
          <w:sz w:val="32"/>
          <w:szCs w:val="32"/>
        </w:rPr>
      </w:pPr>
    </w:p>
    <w:p w:rsidR="00210E5D" w:rsidRDefault="00210E5D" w:rsidP="00C9594A">
      <w:pPr>
        <w:jc w:val="center"/>
        <w:rPr>
          <w:b/>
          <w:sz w:val="32"/>
          <w:szCs w:val="32"/>
        </w:rPr>
      </w:pPr>
    </w:p>
    <w:p w:rsidR="00210E5D" w:rsidRDefault="00210E5D" w:rsidP="00C9594A">
      <w:pPr>
        <w:jc w:val="center"/>
        <w:rPr>
          <w:b/>
          <w:sz w:val="32"/>
          <w:szCs w:val="32"/>
        </w:rPr>
      </w:pPr>
    </w:p>
    <w:p w:rsidR="00210E5D" w:rsidRDefault="00210E5D" w:rsidP="00C9594A">
      <w:pPr>
        <w:jc w:val="center"/>
        <w:rPr>
          <w:b/>
          <w:sz w:val="32"/>
          <w:szCs w:val="32"/>
        </w:rPr>
      </w:pPr>
    </w:p>
    <w:p w:rsidR="00210E5D" w:rsidRDefault="00210E5D" w:rsidP="00C9594A">
      <w:pPr>
        <w:jc w:val="center"/>
        <w:rPr>
          <w:b/>
          <w:sz w:val="32"/>
          <w:szCs w:val="32"/>
        </w:rPr>
      </w:pPr>
    </w:p>
    <w:p w:rsidR="00FA4D65" w:rsidRPr="00464A7E" w:rsidRDefault="00FA4D65" w:rsidP="0093590B">
      <w:pPr>
        <w:jc w:val="center"/>
        <w:rPr>
          <w:b/>
          <w:sz w:val="28"/>
          <w:szCs w:val="28"/>
        </w:rPr>
      </w:pPr>
      <w:r w:rsidRPr="00464A7E">
        <w:rPr>
          <w:b/>
          <w:sz w:val="28"/>
          <w:szCs w:val="28"/>
        </w:rPr>
        <w:t xml:space="preserve">MENTAL HEALTH BOARD </w:t>
      </w:r>
      <w:r w:rsidR="004E0365">
        <w:rPr>
          <w:b/>
          <w:sz w:val="28"/>
          <w:szCs w:val="28"/>
        </w:rPr>
        <w:t>RECOMMENDATION</w:t>
      </w:r>
      <w:r w:rsidR="00E66D70">
        <w:rPr>
          <w:b/>
          <w:sz w:val="28"/>
          <w:szCs w:val="28"/>
        </w:rPr>
        <w:t>S</w:t>
      </w:r>
    </w:p>
    <w:p w:rsidR="00FA4D65" w:rsidRPr="00464A7E" w:rsidRDefault="00FA4D65" w:rsidP="004E0365">
      <w:pPr>
        <w:jc w:val="center"/>
        <w:rPr>
          <w:b/>
          <w:sz w:val="28"/>
          <w:szCs w:val="28"/>
        </w:rPr>
      </w:pPr>
    </w:p>
    <w:p w:rsidR="00B14D73" w:rsidRPr="00464A7E" w:rsidRDefault="00B14D73" w:rsidP="00464A7E">
      <w:pPr>
        <w:pStyle w:val="ListParagraph"/>
        <w:numPr>
          <w:ilvl w:val="0"/>
          <w:numId w:val="2"/>
        </w:numPr>
        <w:rPr>
          <w:sz w:val="28"/>
          <w:szCs w:val="28"/>
        </w:rPr>
      </w:pPr>
      <w:r w:rsidRPr="00464A7E">
        <w:rPr>
          <w:sz w:val="28"/>
          <w:szCs w:val="28"/>
        </w:rPr>
        <w:t>Support for recruitment and retention of psychiatrists</w:t>
      </w:r>
    </w:p>
    <w:p w:rsidR="00A253A6" w:rsidRPr="00617B29" w:rsidRDefault="00A253A6" w:rsidP="00B14D73">
      <w:pPr>
        <w:rPr>
          <w:sz w:val="28"/>
          <w:szCs w:val="28"/>
        </w:rPr>
      </w:pPr>
    </w:p>
    <w:p w:rsidR="00A253A6" w:rsidRPr="00464A7E" w:rsidRDefault="00A253A6" w:rsidP="00464A7E">
      <w:pPr>
        <w:pStyle w:val="ListParagraph"/>
        <w:numPr>
          <w:ilvl w:val="0"/>
          <w:numId w:val="1"/>
        </w:numPr>
        <w:rPr>
          <w:sz w:val="28"/>
          <w:szCs w:val="28"/>
        </w:rPr>
      </w:pPr>
      <w:r w:rsidRPr="00464A7E">
        <w:rPr>
          <w:sz w:val="28"/>
          <w:szCs w:val="28"/>
        </w:rPr>
        <w:t xml:space="preserve">Continued </w:t>
      </w:r>
      <w:r w:rsidR="00464A7E" w:rsidRPr="00464A7E">
        <w:rPr>
          <w:sz w:val="28"/>
          <w:szCs w:val="28"/>
        </w:rPr>
        <w:t xml:space="preserve">support for the Children’s </w:t>
      </w:r>
      <w:r w:rsidRPr="00464A7E">
        <w:rPr>
          <w:sz w:val="28"/>
          <w:szCs w:val="28"/>
        </w:rPr>
        <w:t>Psychiatric Inpatient Facility</w:t>
      </w:r>
    </w:p>
    <w:p w:rsidR="00B851D1" w:rsidRDefault="00B851D1" w:rsidP="00B14D73">
      <w:pPr>
        <w:rPr>
          <w:sz w:val="28"/>
          <w:szCs w:val="28"/>
        </w:rPr>
      </w:pPr>
    </w:p>
    <w:p w:rsidR="00B851D1" w:rsidRPr="00464A7E" w:rsidRDefault="00B851D1" w:rsidP="00464A7E">
      <w:pPr>
        <w:pStyle w:val="ListParagraph"/>
        <w:numPr>
          <w:ilvl w:val="0"/>
          <w:numId w:val="1"/>
        </w:numPr>
        <w:rPr>
          <w:sz w:val="28"/>
          <w:szCs w:val="28"/>
        </w:rPr>
      </w:pPr>
      <w:r w:rsidRPr="00464A7E">
        <w:rPr>
          <w:sz w:val="28"/>
          <w:szCs w:val="28"/>
        </w:rPr>
        <w:t xml:space="preserve">Continued improvement in the continuum of mental health care for both children and adults in metro and rural areas </w:t>
      </w:r>
    </w:p>
    <w:p w:rsidR="00B851D1" w:rsidRDefault="00B851D1" w:rsidP="00B851D1">
      <w:pPr>
        <w:rPr>
          <w:sz w:val="28"/>
          <w:szCs w:val="28"/>
        </w:rPr>
      </w:pPr>
    </w:p>
    <w:p w:rsidR="00B851D1" w:rsidRPr="00464A7E" w:rsidRDefault="00B851D1" w:rsidP="00464A7E">
      <w:pPr>
        <w:pStyle w:val="ListParagraph"/>
        <w:numPr>
          <w:ilvl w:val="0"/>
          <w:numId w:val="1"/>
        </w:numPr>
        <w:rPr>
          <w:sz w:val="28"/>
          <w:szCs w:val="28"/>
        </w:rPr>
      </w:pPr>
      <w:r w:rsidRPr="00464A7E">
        <w:rPr>
          <w:sz w:val="28"/>
          <w:szCs w:val="28"/>
        </w:rPr>
        <w:t>Expansion of integrated clinics for both physical and mental health care</w:t>
      </w:r>
    </w:p>
    <w:p w:rsidR="00B851D1" w:rsidRDefault="00B851D1" w:rsidP="00B851D1">
      <w:pPr>
        <w:rPr>
          <w:sz w:val="28"/>
          <w:szCs w:val="28"/>
        </w:rPr>
      </w:pPr>
    </w:p>
    <w:p w:rsidR="00B14D73" w:rsidRPr="00464A7E" w:rsidRDefault="00791111" w:rsidP="00464A7E">
      <w:pPr>
        <w:pStyle w:val="ListParagraph"/>
        <w:numPr>
          <w:ilvl w:val="0"/>
          <w:numId w:val="1"/>
        </w:numPr>
        <w:rPr>
          <w:sz w:val="28"/>
          <w:szCs w:val="28"/>
        </w:rPr>
      </w:pPr>
      <w:r w:rsidRPr="00464A7E">
        <w:rPr>
          <w:sz w:val="28"/>
          <w:szCs w:val="28"/>
        </w:rPr>
        <w:t>Creation</w:t>
      </w:r>
      <w:r w:rsidR="004730A6" w:rsidRPr="00464A7E">
        <w:rPr>
          <w:sz w:val="28"/>
          <w:szCs w:val="28"/>
        </w:rPr>
        <w:t xml:space="preserve"> of a </w:t>
      </w:r>
      <w:r w:rsidR="00B14D73" w:rsidRPr="00464A7E">
        <w:rPr>
          <w:sz w:val="28"/>
          <w:szCs w:val="28"/>
        </w:rPr>
        <w:t xml:space="preserve">Crisis Residential </w:t>
      </w:r>
      <w:r w:rsidR="00B74F0D" w:rsidRPr="00464A7E">
        <w:rPr>
          <w:sz w:val="28"/>
          <w:szCs w:val="28"/>
        </w:rPr>
        <w:t>Unit</w:t>
      </w:r>
    </w:p>
    <w:p w:rsidR="004730A6" w:rsidRPr="00617B29" w:rsidRDefault="004730A6" w:rsidP="00B14D73">
      <w:pPr>
        <w:rPr>
          <w:sz w:val="28"/>
          <w:szCs w:val="28"/>
        </w:rPr>
      </w:pPr>
    </w:p>
    <w:p w:rsidR="004730A6" w:rsidRPr="00464A7E" w:rsidRDefault="004730A6" w:rsidP="00464A7E">
      <w:pPr>
        <w:pStyle w:val="ListParagraph"/>
        <w:numPr>
          <w:ilvl w:val="0"/>
          <w:numId w:val="1"/>
        </w:numPr>
        <w:rPr>
          <w:sz w:val="28"/>
          <w:szCs w:val="28"/>
        </w:rPr>
      </w:pPr>
      <w:r w:rsidRPr="00464A7E">
        <w:rPr>
          <w:sz w:val="28"/>
          <w:szCs w:val="28"/>
        </w:rPr>
        <w:t xml:space="preserve">Improvement of co-occurring services </w:t>
      </w:r>
      <w:r w:rsidR="007E36E0" w:rsidRPr="00464A7E">
        <w:rPr>
          <w:sz w:val="28"/>
          <w:szCs w:val="28"/>
        </w:rPr>
        <w:t>for clients with serious mental i</w:t>
      </w:r>
      <w:r w:rsidR="0039577C" w:rsidRPr="00464A7E">
        <w:rPr>
          <w:sz w:val="28"/>
          <w:szCs w:val="28"/>
        </w:rPr>
        <w:t xml:space="preserve">llnesses and substance </w:t>
      </w:r>
      <w:r w:rsidR="009E6978" w:rsidRPr="00464A7E">
        <w:rPr>
          <w:sz w:val="28"/>
          <w:szCs w:val="28"/>
        </w:rPr>
        <w:t>use disorders</w:t>
      </w:r>
    </w:p>
    <w:p w:rsidR="004730A6" w:rsidRPr="00617B29" w:rsidRDefault="004730A6" w:rsidP="00B14D73">
      <w:pPr>
        <w:rPr>
          <w:sz w:val="28"/>
          <w:szCs w:val="28"/>
        </w:rPr>
      </w:pPr>
    </w:p>
    <w:p w:rsidR="004730A6" w:rsidRPr="00464A7E" w:rsidRDefault="004730A6" w:rsidP="00464A7E">
      <w:pPr>
        <w:pStyle w:val="ListParagraph"/>
        <w:numPr>
          <w:ilvl w:val="0"/>
          <w:numId w:val="1"/>
        </w:numPr>
        <w:rPr>
          <w:sz w:val="28"/>
          <w:szCs w:val="28"/>
        </w:rPr>
      </w:pPr>
      <w:r w:rsidRPr="00464A7E">
        <w:rPr>
          <w:sz w:val="28"/>
          <w:szCs w:val="28"/>
        </w:rPr>
        <w:t>Supportive housing</w:t>
      </w:r>
      <w:r w:rsidR="0039577C" w:rsidRPr="00464A7E">
        <w:rPr>
          <w:sz w:val="28"/>
          <w:szCs w:val="28"/>
        </w:rPr>
        <w:t>, inclusive of</w:t>
      </w:r>
      <w:r w:rsidRPr="00464A7E">
        <w:rPr>
          <w:sz w:val="28"/>
          <w:szCs w:val="28"/>
        </w:rPr>
        <w:t xml:space="preserve"> all clients</w:t>
      </w:r>
      <w:r w:rsidR="0039577C" w:rsidRPr="00464A7E">
        <w:rPr>
          <w:sz w:val="28"/>
          <w:szCs w:val="28"/>
        </w:rPr>
        <w:t>,</w:t>
      </w:r>
      <w:r w:rsidRPr="00464A7E">
        <w:rPr>
          <w:sz w:val="28"/>
          <w:szCs w:val="28"/>
        </w:rPr>
        <w:t xml:space="preserve"> in safe, secure locations</w:t>
      </w:r>
    </w:p>
    <w:p w:rsidR="00B74F0D" w:rsidRPr="00617B29" w:rsidRDefault="00B74F0D" w:rsidP="00B14D73">
      <w:pPr>
        <w:rPr>
          <w:sz w:val="28"/>
          <w:szCs w:val="28"/>
        </w:rPr>
      </w:pPr>
    </w:p>
    <w:p w:rsidR="00B74F0D" w:rsidRPr="00464A7E" w:rsidRDefault="004730A6" w:rsidP="00464A7E">
      <w:pPr>
        <w:pStyle w:val="ListParagraph"/>
        <w:numPr>
          <w:ilvl w:val="0"/>
          <w:numId w:val="1"/>
        </w:numPr>
        <w:rPr>
          <w:sz w:val="28"/>
          <w:szCs w:val="28"/>
        </w:rPr>
      </w:pPr>
      <w:r w:rsidRPr="00464A7E">
        <w:rPr>
          <w:sz w:val="28"/>
          <w:szCs w:val="28"/>
        </w:rPr>
        <w:t>Community-based services for c</w:t>
      </w:r>
      <w:r w:rsidR="00B74F0D" w:rsidRPr="00464A7E">
        <w:rPr>
          <w:sz w:val="28"/>
          <w:szCs w:val="28"/>
        </w:rPr>
        <w:t>onservatees</w:t>
      </w:r>
    </w:p>
    <w:p w:rsidR="003D2D64" w:rsidRDefault="003D2D64" w:rsidP="00B14D73">
      <w:pPr>
        <w:rPr>
          <w:sz w:val="28"/>
          <w:szCs w:val="28"/>
        </w:rPr>
      </w:pPr>
    </w:p>
    <w:p w:rsidR="003D2D64" w:rsidRPr="00464A7E" w:rsidRDefault="003D2D64" w:rsidP="00464A7E">
      <w:pPr>
        <w:pStyle w:val="ListParagraph"/>
        <w:numPr>
          <w:ilvl w:val="0"/>
          <w:numId w:val="1"/>
        </w:numPr>
        <w:rPr>
          <w:sz w:val="28"/>
          <w:szCs w:val="28"/>
        </w:rPr>
      </w:pPr>
      <w:r w:rsidRPr="00464A7E">
        <w:rPr>
          <w:sz w:val="28"/>
          <w:szCs w:val="28"/>
        </w:rPr>
        <w:t>Continued oversight of Jail Psychiatric Services</w:t>
      </w:r>
    </w:p>
    <w:p w:rsidR="004730A6" w:rsidRPr="00617B29" w:rsidRDefault="004730A6" w:rsidP="00B14D73">
      <w:pPr>
        <w:rPr>
          <w:sz w:val="28"/>
          <w:szCs w:val="28"/>
        </w:rPr>
      </w:pPr>
    </w:p>
    <w:p w:rsidR="004730A6" w:rsidRPr="00464A7E" w:rsidRDefault="004730A6" w:rsidP="00464A7E">
      <w:pPr>
        <w:pStyle w:val="ListParagraph"/>
        <w:numPr>
          <w:ilvl w:val="0"/>
          <w:numId w:val="1"/>
        </w:numPr>
        <w:rPr>
          <w:sz w:val="28"/>
          <w:szCs w:val="28"/>
        </w:rPr>
      </w:pPr>
      <w:r w:rsidRPr="00464A7E">
        <w:rPr>
          <w:sz w:val="28"/>
          <w:szCs w:val="28"/>
        </w:rPr>
        <w:t>Expansion of Behavioral Health Courts</w:t>
      </w:r>
      <w:r w:rsidR="009E6978" w:rsidRPr="00464A7E">
        <w:rPr>
          <w:sz w:val="28"/>
          <w:szCs w:val="28"/>
        </w:rPr>
        <w:t>, including a Veteran’s</w:t>
      </w:r>
      <w:r w:rsidR="004B04BF">
        <w:rPr>
          <w:sz w:val="28"/>
          <w:szCs w:val="28"/>
        </w:rPr>
        <w:t xml:space="preserve"> Treatment</w:t>
      </w:r>
      <w:r w:rsidR="009E6978" w:rsidRPr="00464A7E">
        <w:rPr>
          <w:sz w:val="28"/>
          <w:szCs w:val="28"/>
        </w:rPr>
        <w:t xml:space="preserve"> Court</w:t>
      </w:r>
    </w:p>
    <w:p w:rsidR="004730A6" w:rsidRPr="00617B29" w:rsidRDefault="004730A6" w:rsidP="00B14D73">
      <w:pPr>
        <w:rPr>
          <w:sz w:val="28"/>
          <w:szCs w:val="28"/>
        </w:rPr>
      </w:pPr>
    </w:p>
    <w:p w:rsidR="004730A6" w:rsidRPr="00464A7E" w:rsidRDefault="004730A6" w:rsidP="00464A7E">
      <w:pPr>
        <w:pStyle w:val="ListParagraph"/>
        <w:numPr>
          <w:ilvl w:val="0"/>
          <w:numId w:val="1"/>
        </w:numPr>
        <w:rPr>
          <w:sz w:val="28"/>
          <w:szCs w:val="28"/>
        </w:rPr>
      </w:pPr>
      <w:r w:rsidRPr="00464A7E">
        <w:rPr>
          <w:sz w:val="28"/>
          <w:szCs w:val="28"/>
        </w:rPr>
        <w:t>Job development and job coaches for individuals with mental illnesses</w:t>
      </w:r>
    </w:p>
    <w:p w:rsidR="004730A6" w:rsidRPr="00617B29" w:rsidRDefault="004730A6" w:rsidP="00B14D73">
      <w:pPr>
        <w:rPr>
          <w:sz w:val="28"/>
          <w:szCs w:val="28"/>
        </w:rPr>
      </w:pPr>
    </w:p>
    <w:p w:rsidR="004730A6" w:rsidRPr="00464A7E" w:rsidRDefault="004730A6" w:rsidP="00464A7E">
      <w:pPr>
        <w:pStyle w:val="ListParagraph"/>
        <w:numPr>
          <w:ilvl w:val="0"/>
          <w:numId w:val="1"/>
        </w:numPr>
        <w:rPr>
          <w:sz w:val="28"/>
          <w:szCs w:val="28"/>
        </w:rPr>
      </w:pPr>
      <w:r w:rsidRPr="00464A7E">
        <w:rPr>
          <w:sz w:val="28"/>
          <w:szCs w:val="28"/>
        </w:rPr>
        <w:t>Respite care services for both children and adults</w:t>
      </w:r>
      <w:r w:rsidR="0039577C" w:rsidRPr="00464A7E">
        <w:rPr>
          <w:sz w:val="28"/>
          <w:szCs w:val="28"/>
        </w:rPr>
        <w:t xml:space="preserve"> living with mental illnesses</w:t>
      </w:r>
    </w:p>
    <w:p w:rsidR="004730A6" w:rsidRPr="00617B29" w:rsidRDefault="004730A6" w:rsidP="00B14D73">
      <w:pPr>
        <w:rPr>
          <w:sz w:val="28"/>
          <w:szCs w:val="28"/>
        </w:rPr>
      </w:pPr>
    </w:p>
    <w:p w:rsidR="0039577C" w:rsidRPr="00464A7E" w:rsidRDefault="0039577C" w:rsidP="00464A7E">
      <w:pPr>
        <w:pStyle w:val="ListParagraph"/>
        <w:numPr>
          <w:ilvl w:val="0"/>
          <w:numId w:val="1"/>
        </w:numPr>
        <w:rPr>
          <w:sz w:val="28"/>
          <w:szCs w:val="28"/>
        </w:rPr>
      </w:pPr>
      <w:r w:rsidRPr="00464A7E">
        <w:rPr>
          <w:sz w:val="28"/>
          <w:szCs w:val="28"/>
        </w:rPr>
        <w:t>Creation of Public Information division within DBH to educate and inform the community about services available and how to access those services</w:t>
      </w:r>
    </w:p>
    <w:p w:rsidR="004730A6" w:rsidRPr="00617B29" w:rsidRDefault="004730A6" w:rsidP="00B14D73">
      <w:pPr>
        <w:rPr>
          <w:sz w:val="28"/>
          <w:szCs w:val="28"/>
        </w:rPr>
      </w:pPr>
    </w:p>
    <w:p w:rsidR="00DE14B1" w:rsidRPr="00DE14B1" w:rsidRDefault="004730A6" w:rsidP="00DE14B1">
      <w:pPr>
        <w:pStyle w:val="ListParagraph"/>
        <w:numPr>
          <w:ilvl w:val="0"/>
          <w:numId w:val="1"/>
        </w:numPr>
        <w:rPr>
          <w:sz w:val="28"/>
          <w:szCs w:val="28"/>
        </w:rPr>
      </w:pPr>
      <w:r w:rsidRPr="00464A7E">
        <w:rPr>
          <w:sz w:val="28"/>
          <w:szCs w:val="28"/>
        </w:rPr>
        <w:t>Creation of a Behavioral Health Board</w:t>
      </w:r>
    </w:p>
    <w:sectPr w:rsidR="00DE14B1" w:rsidRPr="00DE14B1" w:rsidSect="00F12900">
      <w:footerReference w:type="even" r:id="rId9"/>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43" w:rsidRDefault="00082343" w:rsidP="00422174">
      <w:r>
        <w:separator/>
      </w:r>
    </w:p>
  </w:endnote>
  <w:endnote w:type="continuationSeparator" w:id="0">
    <w:p w:rsidR="00082343" w:rsidRDefault="00082343" w:rsidP="0042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36" w:rsidRDefault="009E0636" w:rsidP="00064D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5A5D">
      <w:rPr>
        <w:rStyle w:val="PageNumber"/>
        <w:noProof/>
      </w:rPr>
      <w:t>12</w:t>
    </w:r>
    <w:r>
      <w:rPr>
        <w:rStyle w:val="PageNumber"/>
      </w:rPr>
      <w:fldChar w:fldCharType="end"/>
    </w:r>
  </w:p>
  <w:p w:rsidR="009E0636" w:rsidRDefault="009E0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36" w:rsidRDefault="009E0636" w:rsidP="00064D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79A">
      <w:rPr>
        <w:rStyle w:val="PageNumber"/>
        <w:noProof/>
      </w:rPr>
      <w:t>2</w:t>
    </w:r>
    <w:r>
      <w:rPr>
        <w:rStyle w:val="PageNumber"/>
      </w:rPr>
      <w:fldChar w:fldCharType="end"/>
    </w:r>
  </w:p>
  <w:p w:rsidR="009E0636" w:rsidRDefault="009E0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43" w:rsidRDefault="00082343" w:rsidP="00422174">
      <w:r>
        <w:separator/>
      </w:r>
    </w:p>
  </w:footnote>
  <w:footnote w:type="continuationSeparator" w:id="0">
    <w:p w:rsidR="00082343" w:rsidRDefault="00082343" w:rsidP="00422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19A"/>
    <w:multiLevelType w:val="hybridMultilevel"/>
    <w:tmpl w:val="7A5E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528AD"/>
    <w:multiLevelType w:val="hybridMultilevel"/>
    <w:tmpl w:val="72FA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0A"/>
    <w:rsid w:val="00022909"/>
    <w:rsid w:val="00025B49"/>
    <w:rsid w:val="0003142F"/>
    <w:rsid w:val="00034B4E"/>
    <w:rsid w:val="0004227E"/>
    <w:rsid w:val="00055547"/>
    <w:rsid w:val="00056F75"/>
    <w:rsid w:val="00057BC5"/>
    <w:rsid w:val="000611AD"/>
    <w:rsid w:val="00064D3F"/>
    <w:rsid w:val="000750EA"/>
    <w:rsid w:val="00076457"/>
    <w:rsid w:val="00082343"/>
    <w:rsid w:val="00082727"/>
    <w:rsid w:val="0008388A"/>
    <w:rsid w:val="000939AC"/>
    <w:rsid w:val="000A3B6F"/>
    <w:rsid w:val="000A5F75"/>
    <w:rsid w:val="000A6B44"/>
    <w:rsid w:val="000A7D19"/>
    <w:rsid w:val="000B2496"/>
    <w:rsid w:val="000C38E6"/>
    <w:rsid w:val="000C6DCD"/>
    <w:rsid w:val="000D3DA9"/>
    <w:rsid w:val="000D7DB3"/>
    <w:rsid w:val="000E07A8"/>
    <w:rsid w:val="000F639C"/>
    <w:rsid w:val="00113905"/>
    <w:rsid w:val="00126C8B"/>
    <w:rsid w:val="00130D2C"/>
    <w:rsid w:val="0013344B"/>
    <w:rsid w:val="00134179"/>
    <w:rsid w:val="00142BA4"/>
    <w:rsid w:val="00151FCB"/>
    <w:rsid w:val="00181AE5"/>
    <w:rsid w:val="001855EE"/>
    <w:rsid w:val="001C2EBD"/>
    <w:rsid w:val="001C34E1"/>
    <w:rsid w:val="001E0F94"/>
    <w:rsid w:val="001E5810"/>
    <w:rsid w:val="001E62CC"/>
    <w:rsid w:val="001F35D4"/>
    <w:rsid w:val="001F5864"/>
    <w:rsid w:val="001F5D9C"/>
    <w:rsid w:val="00203C4C"/>
    <w:rsid w:val="002104A1"/>
    <w:rsid w:val="00210E5D"/>
    <w:rsid w:val="0021688A"/>
    <w:rsid w:val="00217A56"/>
    <w:rsid w:val="00220F63"/>
    <w:rsid w:val="0022218A"/>
    <w:rsid w:val="00223478"/>
    <w:rsid w:val="0024423B"/>
    <w:rsid w:val="0024738F"/>
    <w:rsid w:val="0026078B"/>
    <w:rsid w:val="00260EE9"/>
    <w:rsid w:val="002771B6"/>
    <w:rsid w:val="00287B9A"/>
    <w:rsid w:val="00292C1C"/>
    <w:rsid w:val="00293AFA"/>
    <w:rsid w:val="00295816"/>
    <w:rsid w:val="002A2FE2"/>
    <w:rsid w:val="002A799D"/>
    <w:rsid w:val="002C0931"/>
    <w:rsid w:val="002D14DD"/>
    <w:rsid w:val="002E31BB"/>
    <w:rsid w:val="002F0DA1"/>
    <w:rsid w:val="0030273D"/>
    <w:rsid w:val="00305B42"/>
    <w:rsid w:val="003152AA"/>
    <w:rsid w:val="00320D79"/>
    <w:rsid w:val="003231A5"/>
    <w:rsid w:val="003263AA"/>
    <w:rsid w:val="00330781"/>
    <w:rsid w:val="003336C1"/>
    <w:rsid w:val="003346E7"/>
    <w:rsid w:val="00334BC3"/>
    <w:rsid w:val="00334C40"/>
    <w:rsid w:val="003365BA"/>
    <w:rsid w:val="003370DD"/>
    <w:rsid w:val="00350240"/>
    <w:rsid w:val="003614EE"/>
    <w:rsid w:val="0037094D"/>
    <w:rsid w:val="00373C1A"/>
    <w:rsid w:val="003752FF"/>
    <w:rsid w:val="00383480"/>
    <w:rsid w:val="00392C84"/>
    <w:rsid w:val="0039577C"/>
    <w:rsid w:val="003A28AF"/>
    <w:rsid w:val="003A2E06"/>
    <w:rsid w:val="003B75CB"/>
    <w:rsid w:val="003D2D64"/>
    <w:rsid w:val="003D5ADA"/>
    <w:rsid w:val="003F0A2C"/>
    <w:rsid w:val="00403D19"/>
    <w:rsid w:val="00412E66"/>
    <w:rsid w:val="00422174"/>
    <w:rsid w:val="00422BD1"/>
    <w:rsid w:val="00426ABF"/>
    <w:rsid w:val="00427A8A"/>
    <w:rsid w:val="00464A7E"/>
    <w:rsid w:val="004656A4"/>
    <w:rsid w:val="00471116"/>
    <w:rsid w:val="004730A6"/>
    <w:rsid w:val="004A0CBE"/>
    <w:rsid w:val="004A4669"/>
    <w:rsid w:val="004A531D"/>
    <w:rsid w:val="004B04BF"/>
    <w:rsid w:val="004B31C5"/>
    <w:rsid w:val="004E0365"/>
    <w:rsid w:val="004E6DB5"/>
    <w:rsid w:val="004F0DBA"/>
    <w:rsid w:val="005031DA"/>
    <w:rsid w:val="005034E5"/>
    <w:rsid w:val="00504937"/>
    <w:rsid w:val="00521388"/>
    <w:rsid w:val="0053140B"/>
    <w:rsid w:val="00536B1B"/>
    <w:rsid w:val="0054147F"/>
    <w:rsid w:val="00542121"/>
    <w:rsid w:val="0054562D"/>
    <w:rsid w:val="0055798A"/>
    <w:rsid w:val="00563007"/>
    <w:rsid w:val="0057638D"/>
    <w:rsid w:val="00592158"/>
    <w:rsid w:val="005A5C21"/>
    <w:rsid w:val="005A64B7"/>
    <w:rsid w:val="005D1390"/>
    <w:rsid w:val="005E48B7"/>
    <w:rsid w:val="005E5FA0"/>
    <w:rsid w:val="005E686F"/>
    <w:rsid w:val="005F1B22"/>
    <w:rsid w:val="005F63BA"/>
    <w:rsid w:val="00617B29"/>
    <w:rsid w:val="006236D5"/>
    <w:rsid w:val="0062412D"/>
    <w:rsid w:val="00630279"/>
    <w:rsid w:val="0063199D"/>
    <w:rsid w:val="006342A1"/>
    <w:rsid w:val="0063746B"/>
    <w:rsid w:val="006410C0"/>
    <w:rsid w:val="00647882"/>
    <w:rsid w:val="00656F13"/>
    <w:rsid w:val="00665B0E"/>
    <w:rsid w:val="00677B04"/>
    <w:rsid w:val="00681468"/>
    <w:rsid w:val="00686B12"/>
    <w:rsid w:val="00692485"/>
    <w:rsid w:val="006C0334"/>
    <w:rsid w:val="006C2FEC"/>
    <w:rsid w:val="006C4216"/>
    <w:rsid w:val="006C4DE7"/>
    <w:rsid w:val="006C66E6"/>
    <w:rsid w:val="006D23ED"/>
    <w:rsid w:val="006D6EEC"/>
    <w:rsid w:val="006E0883"/>
    <w:rsid w:val="006E6400"/>
    <w:rsid w:val="006F215E"/>
    <w:rsid w:val="006F511F"/>
    <w:rsid w:val="006F7E2A"/>
    <w:rsid w:val="007074B1"/>
    <w:rsid w:val="0073095E"/>
    <w:rsid w:val="00746251"/>
    <w:rsid w:val="00750414"/>
    <w:rsid w:val="00753DD0"/>
    <w:rsid w:val="00762419"/>
    <w:rsid w:val="00770915"/>
    <w:rsid w:val="0077106D"/>
    <w:rsid w:val="00771171"/>
    <w:rsid w:val="00773349"/>
    <w:rsid w:val="007744B4"/>
    <w:rsid w:val="00782E2B"/>
    <w:rsid w:val="00786229"/>
    <w:rsid w:val="00791111"/>
    <w:rsid w:val="00794A3A"/>
    <w:rsid w:val="007A1824"/>
    <w:rsid w:val="007A6959"/>
    <w:rsid w:val="007B6935"/>
    <w:rsid w:val="007C222A"/>
    <w:rsid w:val="007D6340"/>
    <w:rsid w:val="007D6510"/>
    <w:rsid w:val="007E36E0"/>
    <w:rsid w:val="007E52D7"/>
    <w:rsid w:val="008070BD"/>
    <w:rsid w:val="00811BBD"/>
    <w:rsid w:val="00836B50"/>
    <w:rsid w:val="00837DEE"/>
    <w:rsid w:val="00850F7F"/>
    <w:rsid w:val="00852385"/>
    <w:rsid w:val="008637B9"/>
    <w:rsid w:val="00864CC3"/>
    <w:rsid w:val="0087553B"/>
    <w:rsid w:val="00877DC6"/>
    <w:rsid w:val="00886DB9"/>
    <w:rsid w:val="00890B8D"/>
    <w:rsid w:val="008A00D1"/>
    <w:rsid w:val="008A7DB0"/>
    <w:rsid w:val="008D09A7"/>
    <w:rsid w:val="008D3F96"/>
    <w:rsid w:val="008F3A05"/>
    <w:rsid w:val="008F7F3D"/>
    <w:rsid w:val="009021E4"/>
    <w:rsid w:val="009166E7"/>
    <w:rsid w:val="00925A3C"/>
    <w:rsid w:val="00933D33"/>
    <w:rsid w:val="00935104"/>
    <w:rsid w:val="0093590B"/>
    <w:rsid w:val="00944498"/>
    <w:rsid w:val="00950C27"/>
    <w:rsid w:val="00951999"/>
    <w:rsid w:val="00955E98"/>
    <w:rsid w:val="0097525D"/>
    <w:rsid w:val="00991D0C"/>
    <w:rsid w:val="00993D9B"/>
    <w:rsid w:val="009A34DE"/>
    <w:rsid w:val="009A6AA3"/>
    <w:rsid w:val="009B3B84"/>
    <w:rsid w:val="009B5B08"/>
    <w:rsid w:val="009C02CC"/>
    <w:rsid w:val="009C7E56"/>
    <w:rsid w:val="009D394F"/>
    <w:rsid w:val="009E0636"/>
    <w:rsid w:val="009E589B"/>
    <w:rsid w:val="009E5E89"/>
    <w:rsid w:val="009E6978"/>
    <w:rsid w:val="00A0036D"/>
    <w:rsid w:val="00A10CBA"/>
    <w:rsid w:val="00A20ED1"/>
    <w:rsid w:val="00A21E25"/>
    <w:rsid w:val="00A253A6"/>
    <w:rsid w:val="00A25EE2"/>
    <w:rsid w:val="00A2699A"/>
    <w:rsid w:val="00A30E67"/>
    <w:rsid w:val="00A3123A"/>
    <w:rsid w:val="00A367DD"/>
    <w:rsid w:val="00A51E4A"/>
    <w:rsid w:val="00A55536"/>
    <w:rsid w:val="00A561A6"/>
    <w:rsid w:val="00A5699E"/>
    <w:rsid w:val="00A65009"/>
    <w:rsid w:val="00A67BD0"/>
    <w:rsid w:val="00A87A22"/>
    <w:rsid w:val="00A938A9"/>
    <w:rsid w:val="00A97EE2"/>
    <w:rsid w:val="00AA179A"/>
    <w:rsid w:val="00AB5FDE"/>
    <w:rsid w:val="00AB6313"/>
    <w:rsid w:val="00AC03BA"/>
    <w:rsid w:val="00AC7D3B"/>
    <w:rsid w:val="00AD688C"/>
    <w:rsid w:val="00AE6CBC"/>
    <w:rsid w:val="00AE78EA"/>
    <w:rsid w:val="00AF43F2"/>
    <w:rsid w:val="00B07D74"/>
    <w:rsid w:val="00B102EF"/>
    <w:rsid w:val="00B14D73"/>
    <w:rsid w:val="00B2460D"/>
    <w:rsid w:val="00B256C9"/>
    <w:rsid w:val="00B25F34"/>
    <w:rsid w:val="00B315A9"/>
    <w:rsid w:val="00B33597"/>
    <w:rsid w:val="00B33A41"/>
    <w:rsid w:val="00B56194"/>
    <w:rsid w:val="00B6682C"/>
    <w:rsid w:val="00B7094C"/>
    <w:rsid w:val="00B74F0D"/>
    <w:rsid w:val="00B8236E"/>
    <w:rsid w:val="00B851D1"/>
    <w:rsid w:val="00B92C42"/>
    <w:rsid w:val="00B97E91"/>
    <w:rsid w:val="00BA0589"/>
    <w:rsid w:val="00BA05F2"/>
    <w:rsid w:val="00BA24C5"/>
    <w:rsid w:val="00BB14D1"/>
    <w:rsid w:val="00BB3F5E"/>
    <w:rsid w:val="00BB6488"/>
    <w:rsid w:val="00BB6771"/>
    <w:rsid w:val="00BC188B"/>
    <w:rsid w:val="00BC746C"/>
    <w:rsid w:val="00BF19A5"/>
    <w:rsid w:val="00BF618B"/>
    <w:rsid w:val="00C07B4D"/>
    <w:rsid w:val="00C16265"/>
    <w:rsid w:val="00C17FC2"/>
    <w:rsid w:val="00C21ABE"/>
    <w:rsid w:val="00C22AB0"/>
    <w:rsid w:val="00C23ECA"/>
    <w:rsid w:val="00C400A1"/>
    <w:rsid w:val="00C41976"/>
    <w:rsid w:val="00C42C06"/>
    <w:rsid w:val="00C60150"/>
    <w:rsid w:val="00C777D1"/>
    <w:rsid w:val="00C7790B"/>
    <w:rsid w:val="00C825BA"/>
    <w:rsid w:val="00C8762D"/>
    <w:rsid w:val="00C911D6"/>
    <w:rsid w:val="00C919EF"/>
    <w:rsid w:val="00C9594A"/>
    <w:rsid w:val="00CB28E3"/>
    <w:rsid w:val="00CC188F"/>
    <w:rsid w:val="00CD1627"/>
    <w:rsid w:val="00CD1740"/>
    <w:rsid w:val="00CE19E1"/>
    <w:rsid w:val="00CF593B"/>
    <w:rsid w:val="00CF639A"/>
    <w:rsid w:val="00CF76DF"/>
    <w:rsid w:val="00D02591"/>
    <w:rsid w:val="00D03EA3"/>
    <w:rsid w:val="00D0730F"/>
    <w:rsid w:val="00D1694E"/>
    <w:rsid w:val="00D17609"/>
    <w:rsid w:val="00D27CB8"/>
    <w:rsid w:val="00D30FAC"/>
    <w:rsid w:val="00D444B3"/>
    <w:rsid w:val="00D46E47"/>
    <w:rsid w:val="00D54B31"/>
    <w:rsid w:val="00D72FD1"/>
    <w:rsid w:val="00D80D5E"/>
    <w:rsid w:val="00DC21CB"/>
    <w:rsid w:val="00DC5E33"/>
    <w:rsid w:val="00DC7C0A"/>
    <w:rsid w:val="00DE0E6D"/>
    <w:rsid w:val="00DE14B1"/>
    <w:rsid w:val="00DF1BC1"/>
    <w:rsid w:val="00DF6B10"/>
    <w:rsid w:val="00E020E2"/>
    <w:rsid w:val="00E10D0A"/>
    <w:rsid w:val="00E33E3F"/>
    <w:rsid w:val="00E347B2"/>
    <w:rsid w:val="00E36BDC"/>
    <w:rsid w:val="00E43110"/>
    <w:rsid w:val="00E449DA"/>
    <w:rsid w:val="00E55644"/>
    <w:rsid w:val="00E57881"/>
    <w:rsid w:val="00E605A8"/>
    <w:rsid w:val="00E66D70"/>
    <w:rsid w:val="00E72503"/>
    <w:rsid w:val="00E74967"/>
    <w:rsid w:val="00E74E1F"/>
    <w:rsid w:val="00E80454"/>
    <w:rsid w:val="00E8528A"/>
    <w:rsid w:val="00E91C2B"/>
    <w:rsid w:val="00E951C5"/>
    <w:rsid w:val="00E97216"/>
    <w:rsid w:val="00EA1219"/>
    <w:rsid w:val="00EA6F88"/>
    <w:rsid w:val="00EB01A0"/>
    <w:rsid w:val="00EB0CF4"/>
    <w:rsid w:val="00EB417A"/>
    <w:rsid w:val="00EB7CE8"/>
    <w:rsid w:val="00EC1B12"/>
    <w:rsid w:val="00ED7A65"/>
    <w:rsid w:val="00EF3913"/>
    <w:rsid w:val="00F031AB"/>
    <w:rsid w:val="00F05CD3"/>
    <w:rsid w:val="00F101E2"/>
    <w:rsid w:val="00F12900"/>
    <w:rsid w:val="00F157EF"/>
    <w:rsid w:val="00F24EE5"/>
    <w:rsid w:val="00F3673D"/>
    <w:rsid w:val="00F408C9"/>
    <w:rsid w:val="00F461D4"/>
    <w:rsid w:val="00F5141D"/>
    <w:rsid w:val="00F56229"/>
    <w:rsid w:val="00F57079"/>
    <w:rsid w:val="00F63515"/>
    <w:rsid w:val="00F65A5D"/>
    <w:rsid w:val="00F67570"/>
    <w:rsid w:val="00F80905"/>
    <w:rsid w:val="00F84D9E"/>
    <w:rsid w:val="00F85C0A"/>
    <w:rsid w:val="00F9455F"/>
    <w:rsid w:val="00F94DFC"/>
    <w:rsid w:val="00FA4D65"/>
    <w:rsid w:val="00FB06C2"/>
    <w:rsid w:val="00FB219F"/>
    <w:rsid w:val="00FD00B2"/>
    <w:rsid w:val="00FD00DE"/>
    <w:rsid w:val="00FD1497"/>
    <w:rsid w:val="00FD2B71"/>
    <w:rsid w:val="00FD3A60"/>
    <w:rsid w:val="00FE21C4"/>
    <w:rsid w:val="00FE4000"/>
    <w:rsid w:val="00FF0451"/>
    <w:rsid w:val="00FF162F"/>
    <w:rsid w:val="00FF2ED5"/>
    <w:rsid w:val="00FF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2174"/>
    <w:pPr>
      <w:tabs>
        <w:tab w:val="center" w:pos="4320"/>
        <w:tab w:val="right" w:pos="8640"/>
      </w:tabs>
    </w:pPr>
  </w:style>
  <w:style w:type="character" w:customStyle="1" w:styleId="FooterChar">
    <w:name w:val="Footer Char"/>
    <w:basedOn w:val="DefaultParagraphFont"/>
    <w:link w:val="Footer"/>
    <w:uiPriority w:val="99"/>
    <w:rsid w:val="00422174"/>
  </w:style>
  <w:style w:type="character" w:styleId="PageNumber">
    <w:name w:val="page number"/>
    <w:basedOn w:val="DefaultParagraphFont"/>
    <w:uiPriority w:val="99"/>
    <w:semiHidden/>
    <w:unhideWhenUsed/>
    <w:rsid w:val="00422174"/>
  </w:style>
  <w:style w:type="paragraph" w:styleId="ListParagraph">
    <w:name w:val="List Paragraph"/>
    <w:basedOn w:val="Normal"/>
    <w:uiPriority w:val="34"/>
    <w:qFormat/>
    <w:rsid w:val="00464A7E"/>
    <w:pPr>
      <w:ind w:left="720"/>
      <w:contextualSpacing/>
    </w:pPr>
  </w:style>
  <w:style w:type="paragraph" w:styleId="Header">
    <w:name w:val="header"/>
    <w:basedOn w:val="Normal"/>
    <w:link w:val="HeaderChar"/>
    <w:uiPriority w:val="99"/>
    <w:unhideWhenUsed/>
    <w:rsid w:val="00F12900"/>
    <w:pPr>
      <w:tabs>
        <w:tab w:val="center" w:pos="4680"/>
        <w:tab w:val="right" w:pos="9360"/>
      </w:tabs>
    </w:pPr>
  </w:style>
  <w:style w:type="character" w:customStyle="1" w:styleId="HeaderChar">
    <w:name w:val="Header Char"/>
    <w:basedOn w:val="DefaultParagraphFont"/>
    <w:link w:val="Header"/>
    <w:uiPriority w:val="99"/>
    <w:rsid w:val="00F12900"/>
  </w:style>
  <w:style w:type="paragraph" w:styleId="BalloonText">
    <w:name w:val="Balloon Text"/>
    <w:basedOn w:val="Normal"/>
    <w:link w:val="BalloonTextChar"/>
    <w:uiPriority w:val="99"/>
    <w:semiHidden/>
    <w:unhideWhenUsed/>
    <w:rsid w:val="00F65A5D"/>
    <w:rPr>
      <w:rFonts w:ascii="Tahoma" w:hAnsi="Tahoma" w:cs="Tahoma"/>
      <w:sz w:val="16"/>
      <w:szCs w:val="16"/>
    </w:rPr>
  </w:style>
  <w:style w:type="character" w:customStyle="1" w:styleId="BalloonTextChar">
    <w:name w:val="Balloon Text Char"/>
    <w:basedOn w:val="DefaultParagraphFont"/>
    <w:link w:val="BalloonText"/>
    <w:uiPriority w:val="99"/>
    <w:semiHidden/>
    <w:rsid w:val="00F65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2174"/>
    <w:pPr>
      <w:tabs>
        <w:tab w:val="center" w:pos="4320"/>
        <w:tab w:val="right" w:pos="8640"/>
      </w:tabs>
    </w:pPr>
  </w:style>
  <w:style w:type="character" w:customStyle="1" w:styleId="FooterChar">
    <w:name w:val="Footer Char"/>
    <w:basedOn w:val="DefaultParagraphFont"/>
    <w:link w:val="Footer"/>
    <w:uiPriority w:val="99"/>
    <w:rsid w:val="00422174"/>
  </w:style>
  <w:style w:type="character" w:styleId="PageNumber">
    <w:name w:val="page number"/>
    <w:basedOn w:val="DefaultParagraphFont"/>
    <w:uiPriority w:val="99"/>
    <w:semiHidden/>
    <w:unhideWhenUsed/>
    <w:rsid w:val="00422174"/>
  </w:style>
  <w:style w:type="paragraph" w:styleId="ListParagraph">
    <w:name w:val="List Paragraph"/>
    <w:basedOn w:val="Normal"/>
    <w:uiPriority w:val="34"/>
    <w:qFormat/>
    <w:rsid w:val="00464A7E"/>
    <w:pPr>
      <w:ind w:left="720"/>
      <w:contextualSpacing/>
    </w:pPr>
  </w:style>
  <w:style w:type="paragraph" w:styleId="Header">
    <w:name w:val="header"/>
    <w:basedOn w:val="Normal"/>
    <w:link w:val="HeaderChar"/>
    <w:uiPriority w:val="99"/>
    <w:unhideWhenUsed/>
    <w:rsid w:val="00F12900"/>
    <w:pPr>
      <w:tabs>
        <w:tab w:val="center" w:pos="4680"/>
        <w:tab w:val="right" w:pos="9360"/>
      </w:tabs>
    </w:pPr>
  </w:style>
  <w:style w:type="character" w:customStyle="1" w:styleId="HeaderChar">
    <w:name w:val="Header Char"/>
    <w:basedOn w:val="DefaultParagraphFont"/>
    <w:link w:val="Header"/>
    <w:uiPriority w:val="99"/>
    <w:rsid w:val="00F12900"/>
  </w:style>
  <w:style w:type="paragraph" w:styleId="BalloonText">
    <w:name w:val="Balloon Text"/>
    <w:basedOn w:val="Normal"/>
    <w:link w:val="BalloonTextChar"/>
    <w:uiPriority w:val="99"/>
    <w:semiHidden/>
    <w:unhideWhenUsed/>
    <w:rsid w:val="00F65A5D"/>
    <w:rPr>
      <w:rFonts w:ascii="Tahoma" w:hAnsi="Tahoma" w:cs="Tahoma"/>
      <w:sz w:val="16"/>
      <w:szCs w:val="16"/>
    </w:rPr>
  </w:style>
  <w:style w:type="character" w:customStyle="1" w:styleId="BalloonTextChar">
    <w:name w:val="Balloon Text Char"/>
    <w:basedOn w:val="DefaultParagraphFont"/>
    <w:link w:val="BalloonText"/>
    <w:uiPriority w:val="99"/>
    <w:semiHidden/>
    <w:rsid w:val="00F6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B1C5-D670-4845-A1F3-71831F92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5082</Words>
  <Characters>28973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County of Fresno</Company>
  <LinksUpToDate>false</LinksUpToDate>
  <CharactersWithSpaces>33988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Evans</dc:creator>
  <cp:lastModifiedBy>Windows User</cp:lastModifiedBy>
  <cp:revision>2</cp:revision>
  <cp:lastPrinted>2014-05-30T17:02:00Z</cp:lastPrinted>
  <dcterms:created xsi:type="dcterms:W3CDTF">2014-09-16T19:42:00Z</dcterms:created>
  <dcterms:modified xsi:type="dcterms:W3CDTF">2014-09-16T19:42:00Z</dcterms:modified>
</cp:coreProperties>
</file>