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E1" w:rsidRPr="003A7C33" w:rsidRDefault="00CE1DE1" w:rsidP="00A02E37">
      <w:pPr>
        <w:spacing w:after="0" w:line="276" w:lineRule="auto"/>
        <w:jc w:val="center"/>
        <w:rPr>
          <w:rFonts w:ascii="Arial" w:eastAsiaTheme="majorEastAsia" w:hAnsi="Arial" w:cs="Arial"/>
          <w:b/>
          <w:spacing w:val="-10"/>
          <w:kern w:val="28"/>
          <w:sz w:val="28"/>
          <w:szCs w:val="28"/>
        </w:rPr>
      </w:pPr>
      <w:bookmarkStart w:id="0" w:name="_GoBack"/>
      <w:bookmarkEnd w:id="0"/>
    </w:p>
    <w:p w:rsidR="007D6DD3" w:rsidRDefault="007D6DD3" w:rsidP="00A02E37">
      <w:pPr>
        <w:spacing w:after="0" w:line="276" w:lineRule="auto"/>
        <w:jc w:val="center"/>
        <w:rPr>
          <w:rFonts w:ascii="Arial" w:eastAsiaTheme="majorEastAsia" w:hAnsi="Arial" w:cs="Arial"/>
          <w:b/>
          <w:spacing w:val="-10"/>
          <w:kern w:val="28"/>
          <w:sz w:val="28"/>
          <w:szCs w:val="28"/>
        </w:rPr>
      </w:pPr>
    </w:p>
    <w:p w:rsidR="00CE1DE1" w:rsidRPr="00AD1840" w:rsidRDefault="00CE1DE1" w:rsidP="00A02E37">
      <w:pPr>
        <w:spacing w:after="0"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3A7C33">
        <w:rPr>
          <w:rFonts w:ascii="Arial" w:eastAsiaTheme="majorEastAsia" w:hAnsi="Arial" w:cs="Arial"/>
          <w:b/>
          <w:spacing w:val="-10"/>
          <w:kern w:val="28"/>
          <w:sz w:val="28"/>
          <w:szCs w:val="28"/>
        </w:rPr>
        <w:t>Community</w:t>
      </w:r>
      <w:r w:rsidR="00AD1840">
        <w:rPr>
          <w:rFonts w:ascii="Arial" w:eastAsiaTheme="majorEastAsia" w:hAnsi="Arial" w:cs="Arial"/>
          <w:b/>
          <w:spacing w:val="-10"/>
          <w:kern w:val="28"/>
          <w:sz w:val="28"/>
          <w:szCs w:val="28"/>
        </w:rPr>
        <w:t xml:space="preserve"> </w:t>
      </w:r>
      <w:r w:rsidRPr="003A7C33">
        <w:rPr>
          <w:rFonts w:ascii="Arial" w:eastAsiaTheme="majorEastAsia" w:hAnsi="Arial" w:cs="Arial"/>
          <w:b/>
          <w:spacing w:val="-10"/>
          <w:kern w:val="28"/>
          <w:sz w:val="28"/>
          <w:szCs w:val="28"/>
        </w:rPr>
        <w:t>Engagement</w:t>
      </w:r>
      <w:r w:rsidRPr="003A7C33">
        <w:rPr>
          <w:rFonts w:ascii="Arial" w:eastAsiaTheme="majorEastAsia" w:hAnsi="Arial" w:cs="Arial"/>
          <w:spacing w:val="-10"/>
          <w:kern w:val="28"/>
          <w:sz w:val="28"/>
          <w:szCs w:val="28"/>
        </w:rPr>
        <w:br/>
      </w:r>
      <w:r w:rsidRPr="003A7C33">
        <w:rPr>
          <w:rFonts w:ascii="Arial" w:eastAsiaTheme="majorEastAsia" w:hAnsi="Arial" w:cs="Arial"/>
          <w:spacing w:val="-10"/>
          <w:kern w:val="28"/>
          <w:sz w:val="28"/>
          <w:szCs w:val="28"/>
        </w:rPr>
        <w:br/>
        <w:t>Ensuring Community &amp; Professional Involvement</w:t>
      </w:r>
      <w:r w:rsidRPr="003A7C33">
        <w:rPr>
          <w:rFonts w:ascii="Arial" w:eastAsiaTheme="majorEastAsia" w:hAnsi="Arial" w:cs="Arial"/>
          <w:spacing w:val="-10"/>
          <w:kern w:val="28"/>
          <w:sz w:val="28"/>
          <w:szCs w:val="28"/>
        </w:rPr>
        <w:br/>
        <w:t>At All Stages of the Local Planning Process</w:t>
      </w:r>
      <w:r w:rsidRPr="003A7C33">
        <w:rPr>
          <w:rFonts w:ascii="Arial" w:eastAsiaTheme="majorEastAsia" w:hAnsi="Arial" w:cs="Arial"/>
          <w:spacing w:val="-10"/>
          <w:kern w:val="28"/>
          <w:sz w:val="28"/>
          <w:szCs w:val="28"/>
        </w:rPr>
        <w:br/>
      </w:r>
      <w:r w:rsidR="006F30BE" w:rsidRPr="003A7C33">
        <w:rPr>
          <w:rStyle w:val="TitleChar"/>
          <w:rFonts w:cs="Arial"/>
          <w:sz w:val="28"/>
          <w:szCs w:val="28"/>
        </w:rPr>
        <w:br/>
      </w:r>
      <w:r w:rsidR="006F30BE" w:rsidRPr="003A7C33">
        <w:rPr>
          <w:rFonts w:ascii="Arial" w:hAnsi="Arial" w:cs="Arial"/>
          <w:sz w:val="28"/>
          <w:szCs w:val="28"/>
        </w:rPr>
        <w:br/>
      </w:r>
      <w:r w:rsidR="006F30BE" w:rsidRPr="003A7C33">
        <w:rPr>
          <w:rFonts w:ascii="Arial" w:hAnsi="Arial" w:cs="Arial"/>
          <w:sz w:val="28"/>
          <w:szCs w:val="28"/>
        </w:rPr>
        <w:br/>
      </w:r>
      <w:r w:rsidRPr="00AD1840">
        <w:rPr>
          <w:rFonts w:ascii="Arial" w:hAnsi="Arial" w:cs="Arial"/>
          <w:bCs/>
          <w:sz w:val="28"/>
          <w:szCs w:val="28"/>
        </w:rPr>
        <w:t>The CA Association of Local Behavioral Health Boards &amp; Commissions (CALBHB/C) supports</w:t>
      </w:r>
    </w:p>
    <w:p w:rsidR="006F30BE" w:rsidRPr="003A7C33" w:rsidRDefault="00CE1DE1" w:rsidP="00A02E37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AD1840">
        <w:rPr>
          <w:rFonts w:ascii="Arial" w:hAnsi="Arial" w:cs="Arial"/>
          <w:bCs/>
          <w:sz w:val="28"/>
          <w:szCs w:val="28"/>
        </w:rPr>
        <w:t>the</w:t>
      </w:r>
      <w:proofErr w:type="gramEnd"/>
      <w:r w:rsidRPr="00AD1840">
        <w:rPr>
          <w:rFonts w:ascii="Arial" w:hAnsi="Arial" w:cs="Arial"/>
          <w:bCs/>
          <w:sz w:val="28"/>
          <w:szCs w:val="28"/>
        </w:rPr>
        <w:t xml:space="preserve"> work of California’s 59 local mental/behavioral health boards/commissions.</w:t>
      </w:r>
      <w:r w:rsidRPr="003A7C33">
        <w:rPr>
          <w:rFonts w:ascii="Arial" w:hAnsi="Arial" w:cs="Arial"/>
          <w:b/>
          <w:bCs/>
          <w:sz w:val="28"/>
          <w:szCs w:val="28"/>
        </w:rPr>
        <w:t xml:space="preserve"> </w:t>
      </w:r>
      <w:r w:rsidRPr="003A7C33">
        <w:rPr>
          <w:rFonts w:ascii="Arial" w:hAnsi="Arial" w:cs="Arial"/>
          <w:bCs/>
          <w:color w:val="1209BD"/>
          <w:sz w:val="28"/>
          <w:szCs w:val="28"/>
          <w:u w:val="single"/>
        </w:rPr>
        <w:t>www.calbhbc.org</w:t>
      </w:r>
    </w:p>
    <w:p w:rsidR="006F30BE" w:rsidRPr="003A7C33" w:rsidRDefault="006F30BE" w:rsidP="00A02E37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3A7C33">
        <w:rPr>
          <w:rFonts w:ascii="Arial" w:hAnsi="Arial" w:cs="Arial"/>
          <w:sz w:val="28"/>
          <w:szCs w:val="28"/>
        </w:rPr>
        <w:br w:type="page"/>
      </w:r>
    </w:p>
    <w:p w:rsidR="006F30BE" w:rsidRPr="003A7C33" w:rsidRDefault="006F30BE" w:rsidP="00A02E37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6F30BE" w:rsidRPr="003A7C33" w:rsidRDefault="006F30BE" w:rsidP="00A02E37">
      <w:pPr>
        <w:pStyle w:val="Heading1"/>
        <w:spacing w:line="276" w:lineRule="auto"/>
        <w:jc w:val="center"/>
        <w:rPr>
          <w:rFonts w:cs="Arial"/>
          <w:color w:val="auto"/>
          <w:sz w:val="28"/>
          <w:szCs w:val="28"/>
        </w:rPr>
      </w:pPr>
      <w:r w:rsidRPr="003A7C33">
        <w:rPr>
          <w:rFonts w:cs="Arial"/>
          <w:b/>
          <w:color w:val="auto"/>
          <w:sz w:val="28"/>
          <w:szCs w:val="28"/>
        </w:rPr>
        <w:t>TOPICS</w:t>
      </w:r>
    </w:p>
    <w:p w:rsidR="006F30BE" w:rsidRPr="003A7C33" w:rsidRDefault="006F30BE" w:rsidP="00A02E37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</w:p>
    <w:p w:rsidR="00CE1DE1" w:rsidRPr="003A7C33" w:rsidRDefault="00CE1DE1" w:rsidP="00A02E37">
      <w:pPr>
        <w:spacing w:after="0" w:line="276" w:lineRule="auto"/>
        <w:rPr>
          <w:rFonts w:ascii="Arial" w:eastAsiaTheme="majorEastAsia" w:hAnsi="Arial" w:cs="Arial"/>
          <w:sz w:val="28"/>
          <w:szCs w:val="28"/>
        </w:rPr>
      </w:pPr>
      <w:r w:rsidRPr="003A7C33">
        <w:rPr>
          <w:rFonts w:ascii="Arial" w:eastAsiaTheme="majorEastAsia" w:hAnsi="Arial" w:cs="Arial"/>
          <w:b/>
          <w:bCs/>
          <w:sz w:val="28"/>
          <w:szCs w:val="28"/>
        </w:rPr>
        <w:t>Planning Requirements</w:t>
      </w:r>
      <w:r w:rsidRPr="003A7C33">
        <w:rPr>
          <w:rFonts w:ascii="Arial" w:eastAsiaTheme="majorEastAsia" w:hAnsi="Arial" w:cs="Arial"/>
          <w:b/>
          <w:sz w:val="28"/>
          <w:szCs w:val="28"/>
        </w:rPr>
        <w:t xml:space="preserve"> </w:t>
      </w:r>
      <w:r w:rsidRPr="003A7C33">
        <w:rPr>
          <w:rFonts w:ascii="Arial" w:eastAsiaTheme="majorEastAsia" w:hAnsi="Arial" w:cs="Arial"/>
          <w:i/>
          <w:iCs/>
          <w:sz w:val="28"/>
          <w:szCs w:val="28"/>
        </w:rPr>
        <w:t>of the Behavioral Health Agency</w:t>
      </w:r>
    </w:p>
    <w:p w:rsidR="003A7C33" w:rsidRPr="003A7C33" w:rsidRDefault="003A7C33" w:rsidP="00A02E37">
      <w:pPr>
        <w:spacing w:after="0" w:line="276" w:lineRule="auto"/>
        <w:rPr>
          <w:rFonts w:ascii="Arial" w:eastAsiaTheme="majorEastAsia" w:hAnsi="Arial" w:cs="Arial"/>
          <w:b/>
          <w:bCs/>
          <w:sz w:val="28"/>
          <w:szCs w:val="28"/>
        </w:rPr>
      </w:pPr>
    </w:p>
    <w:p w:rsidR="00CE1DE1" w:rsidRPr="003A7C33" w:rsidRDefault="00CE1DE1" w:rsidP="00A02E37">
      <w:pPr>
        <w:spacing w:after="0" w:line="276" w:lineRule="auto"/>
        <w:rPr>
          <w:rFonts w:ascii="Arial" w:eastAsiaTheme="majorEastAsia" w:hAnsi="Arial" w:cs="Arial"/>
          <w:b/>
          <w:sz w:val="28"/>
          <w:szCs w:val="28"/>
        </w:rPr>
      </w:pPr>
      <w:r w:rsidRPr="003A7C33">
        <w:rPr>
          <w:rFonts w:ascii="Arial" w:eastAsiaTheme="majorEastAsia" w:hAnsi="Arial" w:cs="Arial"/>
          <w:b/>
          <w:bCs/>
          <w:sz w:val="28"/>
          <w:szCs w:val="28"/>
        </w:rPr>
        <w:t>Tools &amp; Best Practices</w:t>
      </w:r>
      <w:r w:rsidRPr="003A7C33">
        <w:rPr>
          <w:rFonts w:ascii="Arial" w:eastAsiaTheme="majorEastAsia" w:hAnsi="Arial" w:cs="Arial"/>
          <w:b/>
          <w:bCs/>
          <w:i/>
          <w:iCs/>
          <w:sz w:val="28"/>
          <w:szCs w:val="28"/>
        </w:rPr>
        <w:t xml:space="preserve"> </w:t>
      </w:r>
      <w:r w:rsidRPr="003A7C33">
        <w:rPr>
          <w:rFonts w:ascii="Arial" w:eastAsiaTheme="majorEastAsia" w:hAnsi="Arial" w:cs="Arial"/>
          <w:b/>
          <w:i/>
          <w:iCs/>
          <w:sz w:val="28"/>
          <w:szCs w:val="28"/>
        </w:rPr>
        <w:t>for</w:t>
      </w:r>
      <w:r w:rsidRPr="003A7C33">
        <w:rPr>
          <w:rFonts w:ascii="Arial" w:eastAsiaTheme="majorEastAsia" w:hAnsi="Arial" w:cs="Arial"/>
          <w:b/>
          <w:bCs/>
          <w:sz w:val="28"/>
          <w:szCs w:val="28"/>
        </w:rPr>
        <w:t>:</w:t>
      </w:r>
      <w:r w:rsidRPr="003A7C33">
        <w:rPr>
          <w:rFonts w:ascii="Arial" w:eastAsiaTheme="majorEastAsia" w:hAnsi="Arial" w:cs="Arial"/>
          <w:b/>
          <w:bCs/>
          <w:i/>
          <w:iCs/>
          <w:sz w:val="28"/>
          <w:szCs w:val="28"/>
        </w:rPr>
        <w:tab/>
      </w:r>
    </w:p>
    <w:p w:rsidR="00CE1DE1" w:rsidRPr="003A7C33" w:rsidRDefault="00CE1DE1" w:rsidP="00A02E37">
      <w:pPr>
        <w:spacing w:after="0" w:line="276" w:lineRule="auto"/>
        <w:ind w:left="720"/>
        <w:rPr>
          <w:rFonts w:ascii="Arial" w:eastAsiaTheme="majorEastAsia" w:hAnsi="Arial" w:cs="Arial"/>
          <w:sz w:val="28"/>
          <w:szCs w:val="28"/>
        </w:rPr>
      </w:pPr>
      <w:r w:rsidRPr="003A7C33">
        <w:rPr>
          <w:rFonts w:ascii="Arial" w:eastAsiaTheme="majorEastAsia" w:hAnsi="Arial" w:cs="Arial"/>
          <w:sz w:val="28"/>
          <w:szCs w:val="28"/>
        </w:rPr>
        <w:t>Review</w:t>
      </w:r>
    </w:p>
    <w:p w:rsidR="00CE1DE1" w:rsidRPr="003A7C33" w:rsidRDefault="00CE1DE1" w:rsidP="00A02E37">
      <w:pPr>
        <w:spacing w:after="0" w:line="276" w:lineRule="auto"/>
        <w:ind w:left="720"/>
        <w:rPr>
          <w:rFonts w:ascii="Arial" w:eastAsiaTheme="majorEastAsia" w:hAnsi="Arial" w:cs="Arial"/>
          <w:sz w:val="28"/>
          <w:szCs w:val="28"/>
        </w:rPr>
      </w:pPr>
      <w:r w:rsidRPr="003A7C33">
        <w:rPr>
          <w:rFonts w:ascii="Arial" w:eastAsiaTheme="majorEastAsia" w:hAnsi="Arial" w:cs="Arial"/>
          <w:sz w:val="28"/>
          <w:szCs w:val="28"/>
        </w:rPr>
        <w:t>Recommendations</w:t>
      </w:r>
    </w:p>
    <w:p w:rsidR="003A7C33" w:rsidRPr="003A7C33" w:rsidRDefault="003A7C33" w:rsidP="00A02E37">
      <w:pPr>
        <w:spacing w:after="0" w:line="276" w:lineRule="auto"/>
        <w:rPr>
          <w:rFonts w:ascii="Arial" w:eastAsiaTheme="majorEastAsia" w:hAnsi="Arial" w:cs="Arial"/>
          <w:b/>
          <w:bCs/>
          <w:sz w:val="28"/>
          <w:szCs w:val="28"/>
        </w:rPr>
      </w:pPr>
    </w:p>
    <w:p w:rsidR="00CE1DE1" w:rsidRPr="003A7C33" w:rsidRDefault="00CE1DE1" w:rsidP="00A02E37">
      <w:pPr>
        <w:spacing w:after="0" w:line="276" w:lineRule="auto"/>
        <w:rPr>
          <w:rFonts w:ascii="Arial" w:eastAsiaTheme="majorEastAsia" w:hAnsi="Arial" w:cs="Arial"/>
          <w:sz w:val="28"/>
          <w:szCs w:val="28"/>
        </w:rPr>
      </w:pPr>
      <w:r w:rsidRPr="003A7C33">
        <w:rPr>
          <w:rFonts w:ascii="Arial" w:eastAsiaTheme="majorEastAsia" w:hAnsi="Arial" w:cs="Arial"/>
          <w:b/>
          <w:bCs/>
          <w:sz w:val="28"/>
          <w:szCs w:val="28"/>
        </w:rPr>
        <w:t xml:space="preserve">Listening Sessions: </w:t>
      </w:r>
      <w:r w:rsidRPr="003A7C33">
        <w:rPr>
          <w:rFonts w:ascii="Arial" w:eastAsiaTheme="majorEastAsia" w:hAnsi="Arial" w:cs="Arial"/>
          <w:i/>
          <w:iCs/>
          <w:sz w:val="28"/>
          <w:szCs w:val="28"/>
        </w:rPr>
        <w:t>A tool for engagement &amp; research</w:t>
      </w:r>
    </w:p>
    <w:p w:rsidR="006F30BE" w:rsidRPr="003A7C33" w:rsidRDefault="006F30BE" w:rsidP="00A02E37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3A7C33">
        <w:rPr>
          <w:rFonts w:ascii="Arial" w:hAnsi="Arial" w:cs="Arial"/>
          <w:b/>
          <w:sz w:val="28"/>
          <w:szCs w:val="28"/>
        </w:rPr>
        <w:br w:type="page"/>
      </w:r>
    </w:p>
    <w:p w:rsidR="00A63E23" w:rsidRPr="003A7C33" w:rsidRDefault="00CE1DE1" w:rsidP="00A02E37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3A7C33">
        <w:rPr>
          <w:rFonts w:ascii="Arial" w:eastAsiaTheme="majorEastAsia" w:hAnsi="Arial" w:cs="Arial"/>
          <w:b/>
          <w:sz w:val="28"/>
          <w:szCs w:val="28"/>
        </w:rPr>
        <w:lastRenderedPageBreak/>
        <w:t>Planning Requirements of the Behavioral Health Agency</w:t>
      </w:r>
    </w:p>
    <w:p w:rsidR="00CE1DE1" w:rsidRPr="003A7C33" w:rsidRDefault="00CE1DE1" w:rsidP="00A02E37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CE1DE1" w:rsidRPr="003A7C33" w:rsidRDefault="006F30BE" w:rsidP="00A02E37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A7C33">
        <w:rPr>
          <w:rFonts w:ascii="Arial" w:hAnsi="Arial" w:cs="Arial"/>
          <w:b/>
          <w:sz w:val="28"/>
          <w:szCs w:val="28"/>
        </w:rPr>
        <w:t>(</w:t>
      </w:r>
      <w:r w:rsidR="00CE1DE1" w:rsidRPr="003A7C33">
        <w:rPr>
          <w:rFonts w:ascii="Arial" w:hAnsi="Arial" w:cs="Arial"/>
          <w:b/>
          <w:bCs/>
          <w:sz w:val="28"/>
          <w:szCs w:val="28"/>
        </w:rPr>
        <w:t>Cultural Competence Plans</w:t>
      </w:r>
    </w:p>
    <w:p w:rsidR="00CE1DE1" w:rsidRPr="003A7C33" w:rsidRDefault="00CE1DE1" w:rsidP="00A02E37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hyperlink r:id="rId7" w:history="1">
        <w:r w:rsidRPr="003A7C33">
          <w:rPr>
            <w:rStyle w:val="Hyperlink"/>
            <w:rFonts w:ascii="Arial" w:hAnsi="Arial" w:cs="Arial"/>
            <w:bCs/>
            <w:color w:val="1209BD"/>
            <w:sz w:val="28"/>
            <w:szCs w:val="28"/>
          </w:rPr>
          <w:t>Requirements</w:t>
        </w:r>
      </w:hyperlink>
    </w:p>
    <w:p w:rsidR="00CE1DE1" w:rsidRPr="003A7C33" w:rsidRDefault="00CE1DE1" w:rsidP="00A02E37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E1DE1" w:rsidRPr="003A7C33" w:rsidRDefault="00CE1DE1" w:rsidP="00A02E37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A7C33">
        <w:rPr>
          <w:rFonts w:ascii="Arial" w:hAnsi="Arial" w:cs="Arial"/>
          <w:b/>
          <w:bCs/>
          <w:sz w:val="28"/>
          <w:szCs w:val="28"/>
        </w:rPr>
        <w:t xml:space="preserve">Performance Improvement Plans </w:t>
      </w:r>
      <w:r w:rsidRPr="003A7C33">
        <w:rPr>
          <w:rFonts w:ascii="Arial" w:hAnsi="Arial" w:cs="Arial"/>
          <w:b/>
          <w:sz w:val="28"/>
          <w:szCs w:val="28"/>
        </w:rPr>
        <w:t>(PIPs)</w:t>
      </w:r>
    </w:p>
    <w:p w:rsidR="00CE1DE1" w:rsidRPr="003A7C33" w:rsidRDefault="00CE1DE1" w:rsidP="00A02E37">
      <w:pPr>
        <w:spacing w:after="0" w:line="276" w:lineRule="auto"/>
        <w:jc w:val="center"/>
        <w:rPr>
          <w:rStyle w:val="Hyperlink"/>
          <w:bCs/>
          <w:color w:val="1209BD"/>
        </w:rPr>
      </w:pPr>
      <w:hyperlink r:id="rId8" w:history="1">
        <w:r w:rsidRPr="003A7C33">
          <w:rPr>
            <w:rStyle w:val="Hyperlink"/>
            <w:rFonts w:ascii="Arial" w:hAnsi="Arial" w:cs="Arial"/>
            <w:bCs/>
            <w:color w:val="1209BD"/>
            <w:sz w:val="28"/>
            <w:szCs w:val="28"/>
          </w:rPr>
          <w:t xml:space="preserve">County </w:t>
        </w:r>
      </w:hyperlink>
      <w:hyperlink r:id="rId9" w:history="1">
        <w:r w:rsidRPr="003A7C33">
          <w:rPr>
            <w:rStyle w:val="Hyperlink"/>
            <w:rFonts w:ascii="Arial" w:hAnsi="Arial" w:cs="Arial"/>
            <w:bCs/>
            <w:color w:val="1209BD"/>
            <w:sz w:val="28"/>
            <w:szCs w:val="28"/>
          </w:rPr>
          <w:t>EQRO Report “PIP Summaries</w:t>
        </w:r>
      </w:hyperlink>
      <w:hyperlink r:id="rId10" w:history="1">
        <w:r w:rsidRPr="003A7C33">
          <w:rPr>
            <w:rStyle w:val="Hyperlink"/>
            <w:rFonts w:ascii="Arial" w:hAnsi="Arial" w:cs="Arial"/>
            <w:bCs/>
            <w:color w:val="1209BD"/>
            <w:sz w:val="28"/>
            <w:szCs w:val="28"/>
          </w:rPr>
          <w:t>”</w:t>
        </w:r>
      </w:hyperlink>
    </w:p>
    <w:p w:rsidR="00CE1DE1" w:rsidRPr="003A7C33" w:rsidRDefault="00CE1DE1" w:rsidP="00A02E37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E1DE1" w:rsidRPr="003A7C33" w:rsidRDefault="00CE1DE1" w:rsidP="00A02E37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A7C33">
        <w:rPr>
          <w:rFonts w:ascii="Arial" w:hAnsi="Arial" w:cs="Arial"/>
          <w:b/>
          <w:bCs/>
          <w:sz w:val="28"/>
          <w:szCs w:val="28"/>
        </w:rPr>
        <w:t xml:space="preserve">MHSA* Community Program Planning </w:t>
      </w:r>
      <w:r w:rsidRPr="003A7C33">
        <w:rPr>
          <w:rFonts w:ascii="Arial" w:hAnsi="Arial" w:cs="Arial"/>
          <w:b/>
          <w:sz w:val="28"/>
          <w:szCs w:val="28"/>
        </w:rPr>
        <w:t>(CPP)</w:t>
      </w:r>
    </w:p>
    <w:p w:rsidR="00CE1DE1" w:rsidRPr="003A7C33" w:rsidRDefault="00CE1DE1" w:rsidP="00A02E37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hyperlink r:id="rId11" w:history="1">
        <w:r w:rsidRPr="003A7C33">
          <w:rPr>
            <w:rStyle w:val="Hyperlink"/>
            <w:rFonts w:ascii="Arial" w:hAnsi="Arial" w:cs="Arial"/>
            <w:bCs/>
            <w:color w:val="1209BD"/>
            <w:sz w:val="28"/>
            <w:szCs w:val="28"/>
          </w:rPr>
          <w:t>Requirements: CPP</w:t>
        </w:r>
      </w:hyperlink>
      <w:r w:rsidRPr="003A7C33">
        <w:rPr>
          <w:rFonts w:ascii="Arial" w:hAnsi="Arial" w:cs="Arial"/>
          <w:b/>
          <w:sz w:val="28"/>
          <w:szCs w:val="28"/>
        </w:rPr>
        <w:t xml:space="preserve"> (One-Page)</w:t>
      </w:r>
    </w:p>
    <w:p w:rsidR="00CE1DE1" w:rsidRPr="003A7C33" w:rsidRDefault="00CE1DE1" w:rsidP="00A02E37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CE1DE1" w:rsidRPr="003A7C33" w:rsidRDefault="00CE1DE1" w:rsidP="00A02E37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3A7C33">
        <w:rPr>
          <w:rFonts w:ascii="Arial" w:hAnsi="Arial" w:cs="Arial"/>
          <w:b/>
          <w:sz w:val="28"/>
          <w:szCs w:val="28"/>
        </w:rPr>
        <w:t xml:space="preserve">* </w:t>
      </w:r>
      <w:r w:rsidRPr="003A7C33">
        <w:rPr>
          <w:rFonts w:ascii="Arial" w:hAnsi="Arial" w:cs="Arial"/>
          <w:sz w:val="28"/>
          <w:szCs w:val="28"/>
        </w:rPr>
        <w:t>MHSA: “Mental Health Services Act</w:t>
      </w:r>
      <w:proofErr w:type="gramStart"/>
      <w:r w:rsidRPr="003A7C33">
        <w:rPr>
          <w:rFonts w:ascii="Arial" w:hAnsi="Arial" w:cs="Arial"/>
          <w:sz w:val="28"/>
          <w:szCs w:val="28"/>
        </w:rPr>
        <w:t xml:space="preserve">” </w:t>
      </w:r>
      <w:r w:rsidRPr="003A7C33">
        <w:rPr>
          <w:rFonts w:ascii="Arial" w:hAnsi="Arial" w:cs="Arial"/>
          <w:b/>
          <w:sz w:val="28"/>
          <w:szCs w:val="28"/>
        </w:rPr>
        <w:t xml:space="preserve"> </w:t>
      </w:r>
      <w:proofErr w:type="gramEnd"/>
      <w:r w:rsidRPr="003A7C33">
        <w:rPr>
          <w:rStyle w:val="Hyperlink"/>
          <w:bCs/>
          <w:color w:val="1209BD"/>
        </w:rPr>
        <w:fldChar w:fldCharType="begin"/>
      </w:r>
      <w:r w:rsidRPr="003A7C33">
        <w:rPr>
          <w:rStyle w:val="Hyperlink"/>
          <w:bCs/>
          <w:color w:val="1209BD"/>
        </w:rPr>
        <w:instrText xml:space="preserve"> HYPERLINK "http://www.calbhbc.org/mhsa-plans--updates" </w:instrText>
      </w:r>
      <w:r w:rsidRPr="003A7C33">
        <w:rPr>
          <w:rStyle w:val="Hyperlink"/>
          <w:bCs/>
          <w:color w:val="1209BD"/>
        </w:rPr>
        <w:fldChar w:fldCharType="separate"/>
      </w:r>
      <w:r w:rsidRPr="003A7C33">
        <w:rPr>
          <w:rStyle w:val="Hyperlink"/>
          <w:rFonts w:ascii="Arial" w:hAnsi="Arial" w:cs="Arial"/>
          <w:bCs/>
          <w:color w:val="1209BD"/>
          <w:sz w:val="28"/>
          <w:szCs w:val="28"/>
        </w:rPr>
        <w:t>www.calbhbc.org/mhsa-plans--updates</w:t>
      </w:r>
      <w:r w:rsidRPr="003A7C33">
        <w:rPr>
          <w:rStyle w:val="Hyperlink"/>
          <w:bCs/>
          <w:color w:val="1209BD"/>
        </w:rPr>
        <w:fldChar w:fldCharType="end"/>
      </w:r>
    </w:p>
    <w:p w:rsidR="006F30BE" w:rsidRPr="003A7C33" w:rsidRDefault="006F30BE" w:rsidP="00A02E37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6F30BE" w:rsidRPr="003A7C33" w:rsidRDefault="006F30BE" w:rsidP="00A02E37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3A7C33">
        <w:rPr>
          <w:rFonts w:ascii="Arial" w:hAnsi="Arial" w:cs="Arial"/>
          <w:sz w:val="28"/>
          <w:szCs w:val="28"/>
        </w:rPr>
        <w:br w:type="page"/>
      </w:r>
    </w:p>
    <w:p w:rsidR="003A7C33" w:rsidRPr="003A7C33" w:rsidRDefault="003A7C33" w:rsidP="00A02E37">
      <w:pPr>
        <w:pStyle w:val="Heading1"/>
        <w:spacing w:before="0" w:line="276" w:lineRule="auto"/>
        <w:jc w:val="center"/>
        <w:rPr>
          <w:rFonts w:cs="Arial"/>
          <w:b/>
          <w:color w:val="auto"/>
          <w:sz w:val="28"/>
          <w:szCs w:val="28"/>
        </w:rPr>
      </w:pPr>
      <w:r w:rsidRPr="003A7C33">
        <w:rPr>
          <w:rFonts w:cs="Arial"/>
          <w:b/>
          <w:color w:val="auto"/>
          <w:sz w:val="28"/>
          <w:szCs w:val="28"/>
        </w:rPr>
        <w:lastRenderedPageBreak/>
        <w:t xml:space="preserve">Cultural Competence Plans </w:t>
      </w:r>
    </w:p>
    <w:p w:rsidR="003A7C33" w:rsidRPr="003A7C33" w:rsidRDefault="003A7C33" w:rsidP="00A02E37">
      <w:pPr>
        <w:pStyle w:val="Heading1"/>
        <w:spacing w:before="0" w:line="276" w:lineRule="auto"/>
        <w:jc w:val="center"/>
        <w:rPr>
          <w:rFonts w:cs="Arial"/>
          <w:b/>
          <w:color w:val="auto"/>
          <w:sz w:val="28"/>
          <w:szCs w:val="28"/>
        </w:rPr>
      </w:pPr>
      <w:r w:rsidRPr="003A7C33">
        <w:rPr>
          <w:rFonts w:cs="Arial"/>
          <w:b/>
          <w:color w:val="auto"/>
          <w:sz w:val="28"/>
          <w:szCs w:val="28"/>
        </w:rPr>
        <w:t>Local Agency Staff Requirements</w:t>
      </w:r>
    </w:p>
    <w:p w:rsidR="006F30BE" w:rsidRPr="003A7C33" w:rsidRDefault="006F30BE" w:rsidP="00A02E37">
      <w:pPr>
        <w:pStyle w:val="Heading1"/>
        <w:spacing w:line="276" w:lineRule="auto"/>
        <w:jc w:val="center"/>
        <w:rPr>
          <w:rFonts w:cs="Arial"/>
          <w:b/>
          <w:sz w:val="28"/>
          <w:szCs w:val="28"/>
        </w:rPr>
      </w:pPr>
    </w:p>
    <w:p w:rsidR="003A7C33" w:rsidRPr="003A7C33" w:rsidRDefault="003A7C33" w:rsidP="007D6DD3">
      <w:pPr>
        <w:spacing w:after="100" w:line="276" w:lineRule="auto"/>
        <w:rPr>
          <w:rFonts w:ascii="Arial" w:hAnsi="Arial" w:cs="Arial"/>
          <w:sz w:val="28"/>
          <w:szCs w:val="28"/>
        </w:rPr>
      </w:pPr>
      <w:r w:rsidRPr="003A7C33">
        <w:rPr>
          <w:rFonts w:ascii="Arial" w:hAnsi="Arial" w:cs="Arial"/>
          <w:sz w:val="28"/>
          <w:szCs w:val="28"/>
        </w:rPr>
        <w:t xml:space="preserve">Cultural Competence Plans and annual updates are required. </w:t>
      </w:r>
    </w:p>
    <w:p w:rsidR="003A7C33" w:rsidRPr="003A7C33" w:rsidRDefault="003A7C33" w:rsidP="007D6DD3">
      <w:pPr>
        <w:spacing w:after="100" w:line="276" w:lineRule="auto"/>
        <w:rPr>
          <w:rFonts w:ascii="Arial" w:hAnsi="Arial" w:cs="Arial"/>
          <w:sz w:val="28"/>
          <w:szCs w:val="28"/>
        </w:rPr>
      </w:pPr>
      <w:r w:rsidRPr="003A7C33">
        <w:rPr>
          <w:rFonts w:ascii="Arial" w:hAnsi="Arial" w:cs="Arial"/>
          <w:b/>
          <w:bCs/>
          <w:sz w:val="28"/>
          <w:szCs w:val="28"/>
        </w:rPr>
        <w:t>Website Posting</w:t>
      </w:r>
      <w:r w:rsidRPr="003A7C33">
        <w:rPr>
          <w:rFonts w:ascii="Arial" w:hAnsi="Arial" w:cs="Arial"/>
          <w:sz w:val="28"/>
          <w:szCs w:val="28"/>
        </w:rPr>
        <w:t xml:space="preserve"> is required on the county website – </w:t>
      </w:r>
      <w:hyperlink r:id="rId12" w:history="1">
        <w:r w:rsidRPr="003A7C33">
          <w:rPr>
            <w:rStyle w:val="Hyperlink"/>
            <w:rFonts w:ascii="Arial" w:hAnsi="Arial" w:cs="Arial"/>
            <w:bCs/>
            <w:color w:val="1209BD"/>
            <w:sz w:val="28"/>
            <w:szCs w:val="28"/>
          </w:rPr>
          <w:t>https://dmh.lacounty.gov/ccu/</w:t>
        </w:r>
      </w:hyperlink>
      <w:r w:rsidRPr="003A7C33">
        <w:rPr>
          <w:rStyle w:val="Hyperlink"/>
          <w:bCs/>
          <w:color w:val="1209BD"/>
        </w:rPr>
        <w:t xml:space="preserve"> </w:t>
      </w:r>
      <w:r w:rsidRPr="003A7C33">
        <w:rPr>
          <w:rFonts w:ascii="Arial" w:hAnsi="Arial" w:cs="Arial"/>
          <w:sz w:val="28"/>
          <w:szCs w:val="28"/>
        </w:rPr>
        <w:t xml:space="preserve">  </w:t>
      </w:r>
    </w:p>
    <w:p w:rsidR="007D6DD3" w:rsidRDefault="007D6DD3" w:rsidP="007D6DD3">
      <w:pPr>
        <w:spacing w:after="100" w:line="276" w:lineRule="auto"/>
        <w:rPr>
          <w:rFonts w:ascii="Arial" w:hAnsi="Arial" w:cs="Arial"/>
          <w:b/>
          <w:bCs/>
          <w:sz w:val="28"/>
          <w:szCs w:val="28"/>
        </w:rPr>
      </w:pPr>
    </w:p>
    <w:p w:rsidR="003A7C33" w:rsidRPr="003A7C33" w:rsidRDefault="003A7C33" w:rsidP="007D6DD3">
      <w:pPr>
        <w:spacing w:after="100" w:line="276" w:lineRule="auto"/>
        <w:rPr>
          <w:rFonts w:ascii="Arial" w:hAnsi="Arial" w:cs="Arial"/>
          <w:sz w:val="28"/>
          <w:szCs w:val="28"/>
        </w:rPr>
      </w:pPr>
      <w:r w:rsidRPr="003A7C33">
        <w:rPr>
          <w:rFonts w:ascii="Arial" w:hAnsi="Arial" w:cs="Arial"/>
          <w:b/>
          <w:bCs/>
          <w:sz w:val="28"/>
          <w:szCs w:val="28"/>
        </w:rPr>
        <w:t xml:space="preserve">Criteria – </w:t>
      </w:r>
      <w:r w:rsidRPr="003A7C33">
        <w:rPr>
          <w:rFonts w:ascii="Arial" w:hAnsi="Arial" w:cs="Arial"/>
          <w:sz w:val="28"/>
          <w:szCs w:val="28"/>
        </w:rPr>
        <w:t>Plans are required to address the following:</w:t>
      </w:r>
    </w:p>
    <w:p w:rsidR="00000000" w:rsidRPr="003A7C33" w:rsidRDefault="007D6DD3" w:rsidP="007D6DD3">
      <w:pPr>
        <w:numPr>
          <w:ilvl w:val="1"/>
          <w:numId w:val="18"/>
        </w:numPr>
        <w:spacing w:after="100" w:line="276" w:lineRule="auto"/>
        <w:rPr>
          <w:rFonts w:ascii="Arial" w:hAnsi="Arial" w:cs="Arial"/>
          <w:sz w:val="28"/>
          <w:szCs w:val="28"/>
        </w:rPr>
      </w:pPr>
      <w:r w:rsidRPr="003A7C33">
        <w:rPr>
          <w:rFonts w:ascii="Arial" w:hAnsi="Arial" w:cs="Arial"/>
          <w:b/>
          <w:bCs/>
          <w:sz w:val="28"/>
          <w:szCs w:val="28"/>
          <w:u w:val="single"/>
        </w:rPr>
        <w:t>Commitment</w:t>
      </w:r>
      <w:r w:rsidRPr="003A7C33">
        <w:rPr>
          <w:rFonts w:ascii="Arial" w:hAnsi="Arial" w:cs="Arial"/>
          <w:b/>
          <w:bCs/>
          <w:sz w:val="28"/>
          <w:szCs w:val="28"/>
        </w:rPr>
        <w:t xml:space="preserve"> </w:t>
      </w:r>
      <w:r w:rsidRPr="003A7C33">
        <w:rPr>
          <w:rFonts w:ascii="Arial" w:hAnsi="Arial" w:cs="Arial"/>
          <w:sz w:val="28"/>
          <w:szCs w:val="28"/>
        </w:rPr>
        <w:t>to cultural competence</w:t>
      </w:r>
    </w:p>
    <w:p w:rsidR="00000000" w:rsidRPr="003A7C33" w:rsidRDefault="007D6DD3" w:rsidP="007D6DD3">
      <w:pPr>
        <w:numPr>
          <w:ilvl w:val="1"/>
          <w:numId w:val="18"/>
        </w:numPr>
        <w:spacing w:after="100" w:line="276" w:lineRule="auto"/>
        <w:rPr>
          <w:rFonts w:ascii="Arial" w:hAnsi="Arial" w:cs="Arial"/>
          <w:sz w:val="28"/>
          <w:szCs w:val="28"/>
        </w:rPr>
      </w:pPr>
      <w:r w:rsidRPr="003A7C33">
        <w:rPr>
          <w:rFonts w:ascii="Arial" w:hAnsi="Arial" w:cs="Arial"/>
          <w:sz w:val="28"/>
          <w:szCs w:val="28"/>
        </w:rPr>
        <w:t xml:space="preserve">Updated </w:t>
      </w:r>
      <w:r w:rsidRPr="003A7C33">
        <w:rPr>
          <w:rFonts w:ascii="Arial" w:hAnsi="Arial" w:cs="Arial"/>
          <w:b/>
          <w:bCs/>
          <w:sz w:val="28"/>
          <w:szCs w:val="28"/>
          <w:u w:val="single"/>
        </w:rPr>
        <w:t>assessment</w:t>
      </w:r>
      <w:r w:rsidRPr="003A7C33">
        <w:rPr>
          <w:rFonts w:ascii="Arial" w:hAnsi="Arial" w:cs="Arial"/>
          <w:sz w:val="28"/>
          <w:szCs w:val="28"/>
        </w:rPr>
        <w:t xml:space="preserve"> of service needs</w:t>
      </w:r>
    </w:p>
    <w:p w:rsidR="00000000" w:rsidRPr="003A7C33" w:rsidRDefault="007D6DD3" w:rsidP="007D6DD3">
      <w:pPr>
        <w:numPr>
          <w:ilvl w:val="1"/>
          <w:numId w:val="18"/>
        </w:numPr>
        <w:spacing w:after="100" w:line="276" w:lineRule="auto"/>
        <w:rPr>
          <w:rFonts w:ascii="Arial" w:hAnsi="Arial" w:cs="Arial"/>
          <w:sz w:val="28"/>
          <w:szCs w:val="28"/>
        </w:rPr>
      </w:pPr>
      <w:r w:rsidRPr="003A7C33">
        <w:rPr>
          <w:rFonts w:ascii="Arial" w:hAnsi="Arial" w:cs="Arial"/>
          <w:b/>
          <w:bCs/>
          <w:sz w:val="28"/>
          <w:szCs w:val="28"/>
          <w:u w:val="single"/>
        </w:rPr>
        <w:t>Strategies and eff</w:t>
      </w:r>
      <w:r w:rsidRPr="003A7C33">
        <w:rPr>
          <w:rFonts w:ascii="Arial" w:hAnsi="Arial" w:cs="Arial"/>
          <w:b/>
          <w:bCs/>
          <w:sz w:val="28"/>
          <w:szCs w:val="28"/>
          <w:u w:val="single"/>
        </w:rPr>
        <w:t>orts</w:t>
      </w:r>
      <w:r w:rsidRPr="003A7C33">
        <w:rPr>
          <w:rFonts w:ascii="Arial" w:hAnsi="Arial" w:cs="Arial"/>
          <w:b/>
          <w:bCs/>
          <w:sz w:val="28"/>
          <w:szCs w:val="28"/>
        </w:rPr>
        <w:t xml:space="preserve"> </w:t>
      </w:r>
      <w:r w:rsidRPr="003A7C33">
        <w:rPr>
          <w:rFonts w:ascii="Arial" w:hAnsi="Arial" w:cs="Arial"/>
          <w:sz w:val="28"/>
          <w:szCs w:val="28"/>
        </w:rPr>
        <w:t>for reducing racial, ethnic, cultural, and linguistic mental health disparities</w:t>
      </w:r>
    </w:p>
    <w:p w:rsidR="00000000" w:rsidRPr="003A7C33" w:rsidRDefault="007D6DD3" w:rsidP="007D6DD3">
      <w:pPr>
        <w:numPr>
          <w:ilvl w:val="1"/>
          <w:numId w:val="18"/>
        </w:numPr>
        <w:spacing w:after="100" w:line="276" w:lineRule="auto"/>
        <w:rPr>
          <w:rFonts w:ascii="Arial" w:hAnsi="Arial" w:cs="Arial"/>
          <w:sz w:val="28"/>
          <w:szCs w:val="28"/>
        </w:rPr>
      </w:pPr>
      <w:r w:rsidRPr="003A7C33">
        <w:rPr>
          <w:rFonts w:ascii="Arial" w:hAnsi="Arial" w:cs="Arial"/>
          <w:sz w:val="28"/>
          <w:szCs w:val="28"/>
        </w:rPr>
        <w:t xml:space="preserve">Client/family member/community </w:t>
      </w:r>
      <w:r w:rsidRPr="003A7C33">
        <w:rPr>
          <w:rFonts w:ascii="Arial" w:hAnsi="Arial" w:cs="Arial"/>
          <w:b/>
          <w:bCs/>
          <w:sz w:val="28"/>
          <w:szCs w:val="28"/>
          <w:u w:val="single"/>
        </w:rPr>
        <w:t>committee</w:t>
      </w:r>
      <w:r w:rsidRPr="003A7C33">
        <w:rPr>
          <w:rFonts w:ascii="Arial" w:hAnsi="Arial" w:cs="Arial"/>
          <w:sz w:val="28"/>
          <w:szCs w:val="28"/>
        </w:rPr>
        <w:t>: integration of the committee within the county mental health system  (</w:t>
      </w:r>
      <w:r w:rsidRPr="003A7C33">
        <w:rPr>
          <w:rFonts w:ascii="Arial" w:hAnsi="Arial" w:cs="Arial"/>
          <w:i/>
          <w:iCs/>
          <w:sz w:val="28"/>
          <w:szCs w:val="28"/>
        </w:rPr>
        <w:t xml:space="preserve">Often called the </w:t>
      </w:r>
      <w:r w:rsidRPr="003A7C33">
        <w:rPr>
          <w:rFonts w:ascii="Arial" w:hAnsi="Arial" w:cs="Arial"/>
          <w:sz w:val="28"/>
          <w:szCs w:val="28"/>
        </w:rPr>
        <w:t>“Cultural Competence Committee”)</w:t>
      </w:r>
    </w:p>
    <w:p w:rsidR="00000000" w:rsidRPr="003A7C33" w:rsidRDefault="007D6DD3" w:rsidP="007D6DD3">
      <w:pPr>
        <w:numPr>
          <w:ilvl w:val="1"/>
          <w:numId w:val="18"/>
        </w:numPr>
        <w:spacing w:after="100" w:line="276" w:lineRule="auto"/>
        <w:rPr>
          <w:rFonts w:ascii="Arial" w:hAnsi="Arial" w:cs="Arial"/>
          <w:sz w:val="28"/>
          <w:szCs w:val="28"/>
        </w:rPr>
      </w:pPr>
      <w:r w:rsidRPr="003A7C33">
        <w:rPr>
          <w:rFonts w:ascii="Arial" w:hAnsi="Arial" w:cs="Arial"/>
          <w:sz w:val="28"/>
          <w:szCs w:val="28"/>
        </w:rPr>
        <w:t xml:space="preserve">Culturally competent </w:t>
      </w:r>
      <w:r w:rsidRPr="003A7C33">
        <w:rPr>
          <w:rFonts w:ascii="Arial" w:hAnsi="Arial" w:cs="Arial"/>
          <w:b/>
          <w:bCs/>
          <w:sz w:val="28"/>
          <w:szCs w:val="28"/>
          <w:u w:val="single"/>
        </w:rPr>
        <w:t>training</w:t>
      </w:r>
      <w:r w:rsidRPr="003A7C33">
        <w:rPr>
          <w:rFonts w:ascii="Arial" w:hAnsi="Arial" w:cs="Arial"/>
          <w:sz w:val="28"/>
          <w:szCs w:val="28"/>
        </w:rPr>
        <w:t xml:space="preserve"> activities</w:t>
      </w:r>
    </w:p>
    <w:p w:rsidR="00000000" w:rsidRPr="003A7C33" w:rsidRDefault="007D6DD3" w:rsidP="007D6DD3">
      <w:pPr>
        <w:numPr>
          <w:ilvl w:val="1"/>
          <w:numId w:val="18"/>
        </w:numPr>
        <w:spacing w:after="100" w:line="276" w:lineRule="auto"/>
        <w:rPr>
          <w:rFonts w:ascii="Arial" w:hAnsi="Arial" w:cs="Arial"/>
          <w:sz w:val="28"/>
          <w:szCs w:val="28"/>
        </w:rPr>
      </w:pPr>
      <w:r w:rsidRPr="003A7C33">
        <w:rPr>
          <w:rFonts w:ascii="Arial" w:hAnsi="Arial" w:cs="Arial"/>
          <w:sz w:val="28"/>
          <w:szCs w:val="28"/>
        </w:rPr>
        <w:t xml:space="preserve">County's commitment to growing a Multicultural </w:t>
      </w:r>
      <w:r w:rsidRPr="003A7C33">
        <w:rPr>
          <w:rFonts w:ascii="Arial" w:hAnsi="Arial" w:cs="Arial"/>
          <w:b/>
          <w:bCs/>
          <w:sz w:val="28"/>
          <w:szCs w:val="28"/>
          <w:u w:val="single"/>
        </w:rPr>
        <w:t>workforce</w:t>
      </w:r>
      <w:r w:rsidRPr="003A7C33">
        <w:rPr>
          <w:rFonts w:ascii="Arial" w:hAnsi="Arial" w:cs="Arial"/>
          <w:sz w:val="28"/>
          <w:szCs w:val="28"/>
        </w:rPr>
        <w:t>: hiring and retaining culturally and linguistically competent staff</w:t>
      </w:r>
    </w:p>
    <w:p w:rsidR="00000000" w:rsidRPr="003A7C33" w:rsidRDefault="007D6DD3" w:rsidP="007D6DD3">
      <w:pPr>
        <w:numPr>
          <w:ilvl w:val="1"/>
          <w:numId w:val="18"/>
        </w:numPr>
        <w:spacing w:after="100" w:line="276" w:lineRule="auto"/>
        <w:rPr>
          <w:rFonts w:ascii="Arial" w:hAnsi="Arial" w:cs="Arial"/>
          <w:sz w:val="28"/>
          <w:szCs w:val="28"/>
        </w:rPr>
      </w:pPr>
      <w:r w:rsidRPr="003A7C33">
        <w:rPr>
          <w:rFonts w:ascii="Arial" w:hAnsi="Arial" w:cs="Arial"/>
          <w:b/>
          <w:bCs/>
          <w:sz w:val="28"/>
          <w:szCs w:val="28"/>
          <w:u w:val="single"/>
        </w:rPr>
        <w:t>Language</w:t>
      </w:r>
      <w:r w:rsidRPr="003A7C33">
        <w:rPr>
          <w:rFonts w:ascii="Arial" w:hAnsi="Arial" w:cs="Arial"/>
          <w:b/>
          <w:bCs/>
          <w:sz w:val="28"/>
          <w:szCs w:val="28"/>
        </w:rPr>
        <w:t xml:space="preserve"> </w:t>
      </w:r>
      <w:r w:rsidRPr="003A7C33">
        <w:rPr>
          <w:rFonts w:ascii="Arial" w:hAnsi="Arial" w:cs="Arial"/>
          <w:sz w:val="28"/>
          <w:szCs w:val="28"/>
        </w:rPr>
        <w:t>capacity</w:t>
      </w:r>
    </w:p>
    <w:p w:rsidR="00000000" w:rsidRPr="003A7C33" w:rsidRDefault="007D6DD3" w:rsidP="007D6DD3">
      <w:pPr>
        <w:numPr>
          <w:ilvl w:val="1"/>
          <w:numId w:val="18"/>
        </w:numPr>
        <w:spacing w:after="100" w:line="276" w:lineRule="auto"/>
        <w:rPr>
          <w:rFonts w:ascii="Arial" w:hAnsi="Arial" w:cs="Arial"/>
          <w:sz w:val="28"/>
          <w:szCs w:val="28"/>
        </w:rPr>
      </w:pPr>
      <w:r w:rsidRPr="003A7C33">
        <w:rPr>
          <w:rFonts w:ascii="Arial" w:hAnsi="Arial" w:cs="Arial"/>
          <w:b/>
          <w:bCs/>
          <w:sz w:val="28"/>
          <w:szCs w:val="28"/>
          <w:u w:val="single"/>
        </w:rPr>
        <w:t>Adaptation</w:t>
      </w:r>
      <w:r w:rsidRPr="003A7C33">
        <w:rPr>
          <w:rFonts w:ascii="Arial" w:hAnsi="Arial" w:cs="Arial"/>
          <w:b/>
          <w:bCs/>
          <w:sz w:val="28"/>
          <w:szCs w:val="28"/>
        </w:rPr>
        <w:t xml:space="preserve"> </w:t>
      </w:r>
      <w:r w:rsidRPr="003A7C33">
        <w:rPr>
          <w:rFonts w:ascii="Arial" w:hAnsi="Arial" w:cs="Arial"/>
          <w:sz w:val="28"/>
          <w:szCs w:val="28"/>
        </w:rPr>
        <w:t>of services </w:t>
      </w:r>
    </w:p>
    <w:p w:rsidR="003A7C33" w:rsidRPr="003A7C33" w:rsidRDefault="003A7C33" w:rsidP="00A02E37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3A7C33" w:rsidRPr="003A7C33" w:rsidRDefault="003A7C33" w:rsidP="00A02E37">
      <w:pPr>
        <w:spacing w:after="0" w:line="276" w:lineRule="auto"/>
        <w:rPr>
          <w:rFonts w:ascii="Arial" w:hAnsi="Arial" w:cs="Arial"/>
          <w:sz w:val="28"/>
          <w:szCs w:val="28"/>
        </w:rPr>
      </w:pPr>
      <w:hyperlink r:id="rId13" w:history="1">
        <w:r w:rsidRPr="003A7C33">
          <w:rPr>
            <w:rStyle w:val="Hyperlink"/>
            <w:rFonts w:ascii="Arial" w:hAnsi="Arial" w:cs="Arial"/>
            <w:bCs/>
            <w:color w:val="1209BD"/>
            <w:sz w:val="28"/>
            <w:szCs w:val="28"/>
          </w:rPr>
          <w:t>Los Angeles County 2022 Cultural Competence Plan Update</w:t>
        </w:r>
      </w:hyperlink>
      <w:r w:rsidRPr="003A7C33">
        <w:rPr>
          <w:rFonts w:ascii="Arial" w:hAnsi="Arial" w:cs="Arial"/>
          <w:sz w:val="28"/>
          <w:szCs w:val="28"/>
        </w:rPr>
        <w:t xml:space="preserve"> (460 Pages)</w:t>
      </w:r>
    </w:p>
    <w:p w:rsidR="003A7C33" w:rsidRPr="003A7C33" w:rsidRDefault="003A7C33" w:rsidP="00A02E37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3A7C33">
        <w:rPr>
          <w:rFonts w:ascii="Arial" w:hAnsi="Arial" w:cs="Arial"/>
          <w:sz w:val="28"/>
          <w:szCs w:val="28"/>
        </w:rPr>
        <w:br w:type="page"/>
      </w:r>
    </w:p>
    <w:p w:rsidR="003A7C33" w:rsidRPr="003A7C33" w:rsidRDefault="003A7C33" w:rsidP="00A02E37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3A7C33">
        <w:rPr>
          <w:rFonts w:ascii="Arial" w:hAnsi="Arial" w:cs="Arial"/>
          <w:b/>
          <w:bCs/>
          <w:sz w:val="28"/>
          <w:szCs w:val="28"/>
        </w:rPr>
        <w:t>Performance Improvement Plan (PIP)</w:t>
      </w:r>
    </w:p>
    <w:p w:rsidR="003A7C33" w:rsidRPr="003A7C33" w:rsidRDefault="003A7C33" w:rsidP="00A02E37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3A7C33">
        <w:rPr>
          <w:rFonts w:ascii="Arial" w:hAnsi="Arial" w:cs="Arial"/>
          <w:sz w:val="28"/>
          <w:szCs w:val="28"/>
        </w:rPr>
        <w:t xml:space="preserve">Local Agency </w:t>
      </w:r>
      <w:r w:rsidRPr="003A7C33">
        <w:rPr>
          <w:rFonts w:ascii="Arial" w:hAnsi="Arial" w:cs="Arial"/>
          <w:sz w:val="28"/>
          <w:szCs w:val="28"/>
          <w:u w:val="single"/>
        </w:rPr>
        <w:t>Staff</w:t>
      </w:r>
      <w:r w:rsidRPr="003A7C33">
        <w:rPr>
          <w:rFonts w:ascii="Arial" w:hAnsi="Arial" w:cs="Arial"/>
          <w:sz w:val="28"/>
          <w:szCs w:val="28"/>
        </w:rPr>
        <w:t xml:space="preserve"> Requirements</w:t>
      </w:r>
    </w:p>
    <w:p w:rsidR="003A7C33" w:rsidRPr="003A7C33" w:rsidRDefault="003A7C33" w:rsidP="00A02E37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3A7C33" w:rsidRPr="003A7C33" w:rsidRDefault="003A7C33" w:rsidP="00A02E37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3A7C33">
        <w:rPr>
          <w:rFonts w:ascii="Arial" w:hAnsi="Arial" w:cs="Arial"/>
          <w:b/>
          <w:bCs/>
          <w:sz w:val="28"/>
          <w:szCs w:val="28"/>
        </w:rPr>
        <w:t xml:space="preserve">Performance Improvement Plans </w:t>
      </w:r>
      <w:r w:rsidRPr="003A7C33">
        <w:rPr>
          <w:rFonts w:ascii="Arial" w:hAnsi="Arial" w:cs="Arial"/>
          <w:sz w:val="28"/>
          <w:szCs w:val="28"/>
        </w:rPr>
        <w:t xml:space="preserve">(PIPs) focus on specific administrative or clinical performance in order to </w:t>
      </w:r>
      <w:r w:rsidRPr="003A7C33">
        <w:rPr>
          <w:rFonts w:ascii="Arial" w:hAnsi="Arial" w:cs="Arial"/>
          <w:b/>
          <w:bCs/>
          <w:sz w:val="28"/>
          <w:szCs w:val="28"/>
        </w:rPr>
        <w:t xml:space="preserve">improve access to </w:t>
      </w:r>
      <w:r w:rsidRPr="003A7C33">
        <w:rPr>
          <w:rFonts w:ascii="Arial" w:hAnsi="Arial" w:cs="Arial"/>
          <w:sz w:val="28"/>
          <w:szCs w:val="28"/>
        </w:rPr>
        <w:t xml:space="preserve">and </w:t>
      </w:r>
      <w:r w:rsidRPr="003A7C33">
        <w:rPr>
          <w:rFonts w:ascii="Arial" w:hAnsi="Arial" w:cs="Arial"/>
          <w:b/>
          <w:bCs/>
          <w:sz w:val="28"/>
          <w:szCs w:val="28"/>
        </w:rPr>
        <w:t xml:space="preserve">quality of </w:t>
      </w:r>
      <w:proofErr w:type="spellStart"/>
      <w:r w:rsidRPr="003A7C33">
        <w:rPr>
          <w:rFonts w:ascii="Arial" w:hAnsi="Arial" w:cs="Arial"/>
          <w:b/>
          <w:bCs/>
          <w:sz w:val="28"/>
          <w:szCs w:val="28"/>
        </w:rPr>
        <w:t>Medi</w:t>
      </w:r>
      <w:proofErr w:type="spellEnd"/>
      <w:r w:rsidRPr="003A7C33">
        <w:rPr>
          <w:rFonts w:ascii="Arial" w:hAnsi="Arial" w:cs="Arial"/>
          <w:b/>
          <w:bCs/>
          <w:sz w:val="28"/>
          <w:szCs w:val="28"/>
        </w:rPr>
        <w:t>-Cal services:</w:t>
      </w:r>
    </w:p>
    <w:p w:rsidR="003A7C33" w:rsidRPr="003A7C33" w:rsidRDefault="003A7C33" w:rsidP="00A02E37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A7C33" w:rsidRPr="003A7C33" w:rsidRDefault="003A7C33" w:rsidP="00A02E37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3A7C33">
        <w:rPr>
          <w:rFonts w:ascii="Arial" w:hAnsi="Arial" w:cs="Arial"/>
          <w:b/>
          <w:bCs/>
          <w:sz w:val="28"/>
          <w:szCs w:val="28"/>
        </w:rPr>
        <w:t>Specialty Mental Health Services (SMHS) PIP</w:t>
      </w:r>
    </w:p>
    <w:p w:rsidR="003A7C33" w:rsidRPr="003A7C33" w:rsidRDefault="003A7C33" w:rsidP="00A02E37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3A7C33">
        <w:rPr>
          <w:rFonts w:ascii="Arial" w:hAnsi="Arial" w:cs="Arial"/>
          <w:sz w:val="28"/>
          <w:szCs w:val="28"/>
        </w:rPr>
        <w:t>County &amp; Statewide Reports:</w:t>
      </w:r>
    </w:p>
    <w:p w:rsidR="003A7C33" w:rsidRPr="003A7C33" w:rsidRDefault="003A7C33" w:rsidP="00A02E37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3A7C33" w:rsidRPr="003A7C33" w:rsidRDefault="003A7C33" w:rsidP="00A02E37">
      <w:pPr>
        <w:spacing w:after="0" w:line="276" w:lineRule="auto"/>
        <w:jc w:val="center"/>
        <w:rPr>
          <w:rStyle w:val="Hyperlink"/>
          <w:bCs/>
          <w:color w:val="1209BD"/>
        </w:rPr>
      </w:pPr>
      <w:hyperlink r:id="rId14" w:history="1">
        <w:r w:rsidRPr="003A7C33">
          <w:rPr>
            <w:rStyle w:val="Hyperlink"/>
            <w:rFonts w:ascii="Arial" w:hAnsi="Arial" w:cs="Arial"/>
            <w:bCs/>
            <w:color w:val="1209BD"/>
            <w:sz w:val="28"/>
            <w:szCs w:val="28"/>
          </w:rPr>
          <w:t>www.caleqro.com/mh-eqro</w:t>
        </w:r>
      </w:hyperlink>
      <w:r w:rsidRPr="003A7C33">
        <w:rPr>
          <w:rStyle w:val="Hyperlink"/>
          <w:bCs/>
          <w:color w:val="1209BD"/>
        </w:rPr>
        <w:t xml:space="preserve">     </w:t>
      </w:r>
      <w:hyperlink r:id="rId15" w:history="1">
        <w:r w:rsidRPr="003A7C33">
          <w:rPr>
            <w:rStyle w:val="Hyperlink"/>
            <w:rFonts w:ascii="Arial" w:hAnsi="Arial" w:cs="Arial"/>
            <w:bCs/>
            <w:color w:val="1209BD"/>
            <w:sz w:val="28"/>
            <w:szCs w:val="28"/>
          </w:rPr>
          <w:t>2022-23 L.A. County Report</w:t>
        </w:r>
      </w:hyperlink>
    </w:p>
    <w:p w:rsidR="003A7C33" w:rsidRPr="003A7C33" w:rsidRDefault="003A7C33" w:rsidP="00A02E37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3A7C33">
        <w:rPr>
          <w:rFonts w:ascii="Arial" w:hAnsi="Arial" w:cs="Arial"/>
          <w:sz w:val="28"/>
          <w:szCs w:val="28"/>
        </w:rPr>
        <w:br w:type="page"/>
      </w:r>
    </w:p>
    <w:p w:rsidR="006F30BE" w:rsidRPr="003A7C33" w:rsidRDefault="006F30BE" w:rsidP="00A02E37">
      <w:pPr>
        <w:pStyle w:val="Heading1"/>
        <w:spacing w:line="276" w:lineRule="auto"/>
        <w:jc w:val="center"/>
        <w:rPr>
          <w:rFonts w:cs="Arial"/>
          <w:b/>
          <w:color w:val="auto"/>
          <w:sz w:val="28"/>
          <w:szCs w:val="28"/>
        </w:rPr>
      </w:pPr>
      <w:r w:rsidRPr="003A7C33">
        <w:rPr>
          <w:rFonts w:cs="Arial"/>
          <w:b/>
          <w:color w:val="auto"/>
          <w:sz w:val="28"/>
          <w:szCs w:val="28"/>
        </w:rPr>
        <w:t xml:space="preserve">Community Program Planning (CPP): Definition </w:t>
      </w:r>
    </w:p>
    <w:p w:rsidR="00A63E23" w:rsidRPr="003A7C33" w:rsidRDefault="00A63E23" w:rsidP="00A02E37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6F30BE" w:rsidRDefault="006F30BE" w:rsidP="00A02E3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A7C33">
        <w:rPr>
          <w:rFonts w:ascii="Arial" w:hAnsi="Arial" w:cs="Arial"/>
          <w:b/>
          <w:bCs/>
          <w:sz w:val="28"/>
          <w:szCs w:val="28"/>
        </w:rPr>
        <w:t>CPP</w:t>
      </w:r>
      <w:r w:rsidRPr="003A7C33">
        <w:rPr>
          <w:rFonts w:ascii="Arial" w:hAnsi="Arial" w:cs="Arial"/>
          <w:sz w:val="28"/>
          <w:szCs w:val="28"/>
        </w:rPr>
        <w:t xml:space="preserve"> is a component of the Mental Health Services Act. It is a state-mandated </w:t>
      </w:r>
      <w:r w:rsidRPr="003A7C33">
        <w:rPr>
          <w:rFonts w:ascii="Arial" w:hAnsi="Arial" w:cs="Arial"/>
          <w:b/>
          <w:bCs/>
          <w:sz w:val="28"/>
          <w:szCs w:val="28"/>
        </w:rPr>
        <w:t>PARTICIPATORY</w:t>
      </w:r>
      <w:r w:rsidRPr="003A7C33">
        <w:rPr>
          <w:rFonts w:ascii="Arial" w:hAnsi="Arial" w:cs="Arial"/>
          <w:sz w:val="28"/>
          <w:szCs w:val="28"/>
        </w:rPr>
        <w:t xml:space="preserve"> process, requiring community collaboration to:</w:t>
      </w:r>
    </w:p>
    <w:p w:rsidR="00A02E37" w:rsidRPr="003A7C33" w:rsidRDefault="00A02E37" w:rsidP="00A02E3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14050B" w:rsidRPr="003A7C33" w:rsidRDefault="000B5113" w:rsidP="00A02E37">
      <w:pPr>
        <w:numPr>
          <w:ilvl w:val="1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3A7C33">
        <w:rPr>
          <w:rFonts w:ascii="Arial" w:eastAsiaTheme="majorEastAsia" w:hAnsi="Arial" w:cs="Arial"/>
          <w:b/>
          <w:sz w:val="28"/>
          <w:szCs w:val="28"/>
        </w:rPr>
        <w:t>Assess</w:t>
      </w:r>
      <w:r w:rsidRPr="003A7C33">
        <w:rPr>
          <w:rFonts w:ascii="Arial" w:hAnsi="Arial" w:cs="Arial"/>
          <w:b/>
          <w:bCs/>
          <w:sz w:val="28"/>
          <w:szCs w:val="28"/>
        </w:rPr>
        <w:t xml:space="preserve"> </w:t>
      </w:r>
      <w:r w:rsidRPr="003A7C33">
        <w:rPr>
          <w:rFonts w:ascii="Arial" w:hAnsi="Arial" w:cs="Arial"/>
          <w:sz w:val="28"/>
          <w:szCs w:val="28"/>
        </w:rPr>
        <w:t>current capacity</w:t>
      </w:r>
    </w:p>
    <w:p w:rsidR="0014050B" w:rsidRPr="003A7C33" w:rsidRDefault="000B5113" w:rsidP="00A02E37">
      <w:pPr>
        <w:numPr>
          <w:ilvl w:val="1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3A7C33">
        <w:rPr>
          <w:rFonts w:ascii="Arial" w:eastAsiaTheme="majorEastAsia" w:hAnsi="Arial" w:cs="Arial"/>
          <w:b/>
          <w:sz w:val="28"/>
          <w:szCs w:val="28"/>
        </w:rPr>
        <w:t>Define populations</w:t>
      </w:r>
      <w:r w:rsidRPr="003A7C33">
        <w:rPr>
          <w:rFonts w:ascii="Arial" w:hAnsi="Arial" w:cs="Arial"/>
          <w:sz w:val="28"/>
          <w:szCs w:val="28"/>
        </w:rPr>
        <w:t xml:space="preserve"> to be served</w:t>
      </w:r>
    </w:p>
    <w:p w:rsidR="0014050B" w:rsidRPr="003A7C33" w:rsidRDefault="000B5113" w:rsidP="00A02E37">
      <w:pPr>
        <w:numPr>
          <w:ilvl w:val="1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3A7C33">
        <w:rPr>
          <w:rFonts w:ascii="Arial" w:eastAsiaTheme="majorEastAsia" w:hAnsi="Arial" w:cs="Arial"/>
          <w:b/>
          <w:sz w:val="28"/>
          <w:szCs w:val="28"/>
        </w:rPr>
        <w:t>Strategize</w:t>
      </w:r>
      <w:r w:rsidRPr="003A7C33">
        <w:rPr>
          <w:rFonts w:ascii="Arial" w:hAnsi="Arial" w:cs="Arial"/>
          <w:b/>
          <w:bCs/>
          <w:sz w:val="28"/>
          <w:szCs w:val="28"/>
        </w:rPr>
        <w:t xml:space="preserve">: </w:t>
      </w:r>
      <w:r w:rsidRPr="003A7C33">
        <w:rPr>
          <w:rFonts w:ascii="Arial" w:hAnsi="Arial" w:cs="Arial"/>
          <w:sz w:val="28"/>
          <w:szCs w:val="28"/>
        </w:rPr>
        <w:t>Determine strategies to provide effective programs that are:</w:t>
      </w:r>
    </w:p>
    <w:p w:rsidR="00000000" w:rsidRPr="003A7C33" w:rsidRDefault="007D6DD3" w:rsidP="00A02E37">
      <w:pPr>
        <w:numPr>
          <w:ilvl w:val="2"/>
          <w:numId w:val="4"/>
        </w:num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hyperlink r:id="rId16" w:history="1">
        <w:r w:rsidRPr="003A7C33">
          <w:rPr>
            <w:rStyle w:val="Hyperlink"/>
            <w:rFonts w:ascii="Arial" w:hAnsi="Arial" w:cs="Arial"/>
            <w:b/>
            <w:bCs/>
            <w:sz w:val="28"/>
            <w:szCs w:val="28"/>
          </w:rPr>
          <w:t>Culturally Relevant</w:t>
        </w:r>
      </w:hyperlink>
    </w:p>
    <w:p w:rsidR="0014050B" w:rsidRPr="003A7C33" w:rsidRDefault="000B5113" w:rsidP="00A02E37">
      <w:pPr>
        <w:numPr>
          <w:ilvl w:val="2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3A7C33">
        <w:rPr>
          <w:rFonts w:ascii="Arial" w:hAnsi="Arial" w:cs="Arial"/>
          <w:b/>
          <w:bCs/>
          <w:sz w:val="28"/>
          <w:szCs w:val="28"/>
        </w:rPr>
        <w:t>Client and Family Driven</w:t>
      </w:r>
    </w:p>
    <w:p w:rsidR="0014050B" w:rsidRPr="003A7C33" w:rsidRDefault="000B5113" w:rsidP="00A02E37">
      <w:pPr>
        <w:numPr>
          <w:ilvl w:val="2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3A7C33">
        <w:rPr>
          <w:rFonts w:ascii="Arial" w:hAnsi="Arial" w:cs="Arial"/>
          <w:b/>
          <w:bCs/>
          <w:sz w:val="28"/>
          <w:szCs w:val="28"/>
        </w:rPr>
        <w:t>Wellness, Recovery and Resilience-focused</w:t>
      </w:r>
    </w:p>
    <w:p w:rsidR="006F30BE" w:rsidRPr="003A7C33" w:rsidRDefault="000B5113" w:rsidP="00A02E37">
      <w:pPr>
        <w:numPr>
          <w:ilvl w:val="2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3A7C33">
        <w:rPr>
          <w:rFonts w:ascii="Arial" w:hAnsi="Arial" w:cs="Arial"/>
          <w:b/>
          <w:bCs/>
          <w:sz w:val="28"/>
          <w:szCs w:val="28"/>
        </w:rPr>
        <w:t xml:space="preserve">Integrated: </w:t>
      </w:r>
      <w:r w:rsidRPr="003A7C33">
        <w:rPr>
          <w:rFonts w:ascii="Arial" w:hAnsi="Arial" w:cs="Arial"/>
          <w:sz w:val="28"/>
          <w:szCs w:val="28"/>
        </w:rPr>
        <w:t>Provide an Integrated Service Experience for Clients &amp; Families</w:t>
      </w:r>
    </w:p>
    <w:p w:rsidR="00A02E37" w:rsidRPr="00A02E37" w:rsidRDefault="006F30BE" w:rsidP="00A02E3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A7C33">
        <w:rPr>
          <w:rFonts w:ascii="Arial" w:hAnsi="Arial" w:cs="Arial"/>
          <w:sz w:val="28"/>
          <w:szCs w:val="28"/>
        </w:rPr>
        <w:br w:type="page"/>
      </w:r>
      <w:r w:rsidR="00A02E37" w:rsidRPr="00A02E37">
        <w:rPr>
          <w:rFonts w:ascii="Arial" w:hAnsi="Arial" w:cs="Arial"/>
          <w:b/>
          <w:sz w:val="28"/>
          <w:szCs w:val="28"/>
        </w:rPr>
        <w:t>MHSA Community Program Planning (CPP):</w:t>
      </w:r>
    </w:p>
    <w:p w:rsidR="00A02E37" w:rsidRPr="00A02E37" w:rsidRDefault="00A02E37" w:rsidP="00A02E3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A02E37">
        <w:rPr>
          <w:rFonts w:ascii="Arial" w:hAnsi="Arial" w:cs="Arial"/>
          <w:b/>
          <w:bCs/>
          <w:sz w:val="28"/>
          <w:szCs w:val="28"/>
        </w:rPr>
        <w:t>FUNDING</w:t>
      </w:r>
    </w:p>
    <w:p w:rsidR="006F30BE" w:rsidRDefault="006F30BE" w:rsidP="00A02E3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000000" w:rsidRPr="00A02E37" w:rsidRDefault="007D6DD3" w:rsidP="00A02E37">
      <w:pPr>
        <w:numPr>
          <w:ilvl w:val="3"/>
          <w:numId w:val="20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A02E37">
        <w:rPr>
          <w:rFonts w:ascii="Arial" w:hAnsi="Arial" w:cs="Arial"/>
          <w:sz w:val="28"/>
          <w:szCs w:val="28"/>
        </w:rPr>
        <w:t>Community Services and Supports (CSS) – 76% of Funding</w:t>
      </w:r>
    </w:p>
    <w:p w:rsidR="00000000" w:rsidRPr="00A02E37" w:rsidRDefault="007D6DD3" w:rsidP="00A02E37">
      <w:pPr>
        <w:numPr>
          <w:ilvl w:val="5"/>
          <w:numId w:val="20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A02E37">
        <w:rPr>
          <w:rFonts w:ascii="Arial" w:hAnsi="Arial" w:cs="Arial"/>
          <w:b/>
          <w:bCs/>
          <w:sz w:val="28"/>
          <w:szCs w:val="28"/>
        </w:rPr>
        <w:t>Community Program Planning (CPP) - up to 5% of Funding</w:t>
      </w:r>
    </w:p>
    <w:p w:rsidR="00000000" w:rsidRPr="00A02E37" w:rsidRDefault="007D6DD3" w:rsidP="00A02E37">
      <w:pPr>
        <w:numPr>
          <w:ilvl w:val="5"/>
          <w:numId w:val="20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A02E37">
        <w:rPr>
          <w:rFonts w:ascii="Arial" w:hAnsi="Arial" w:cs="Arial"/>
          <w:sz w:val="28"/>
          <w:szCs w:val="28"/>
        </w:rPr>
        <w:t>Capital Facilities &amp; Technological Needs (CFTN)</w:t>
      </w:r>
    </w:p>
    <w:p w:rsidR="00000000" w:rsidRPr="00A02E37" w:rsidRDefault="007D6DD3" w:rsidP="00A02E37">
      <w:pPr>
        <w:numPr>
          <w:ilvl w:val="5"/>
          <w:numId w:val="20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A02E37">
        <w:rPr>
          <w:rFonts w:ascii="Arial" w:hAnsi="Arial" w:cs="Arial"/>
          <w:sz w:val="28"/>
          <w:szCs w:val="28"/>
        </w:rPr>
        <w:t>Workforce Education and Training (WET)</w:t>
      </w:r>
    </w:p>
    <w:p w:rsidR="00000000" w:rsidRPr="00A02E37" w:rsidRDefault="007D6DD3" w:rsidP="00A02E37">
      <w:pPr>
        <w:numPr>
          <w:ilvl w:val="3"/>
          <w:numId w:val="20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A02E37">
        <w:rPr>
          <w:rFonts w:ascii="Arial" w:hAnsi="Arial" w:cs="Arial"/>
          <w:sz w:val="28"/>
          <w:szCs w:val="28"/>
        </w:rPr>
        <w:t>Prevention &amp; Early Intervention (PEI)  - 19% of Funding</w:t>
      </w:r>
    </w:p>
    <w:p w:rsidR="00000000" w:rsidRPr="00A02E37" w:rsidRDefault="007D6DD3" w:rsidP="00A02E37">
      <w:pPr>
        <w:numPr>
          <w:ilvl w:val="3"/>
          <w:numId w:val="20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A02E37">
        <w:rPr>
          <w:rFonts w:ascii="Arial" w:hAnsi="Arial" w:cs="Arial"/>
          <w:sz w:val="28"/>
          <w:szCs w:val="28"/>
        </w:rPr>
        <w:t>Innovations (INN) (5 years for INN for small countie</w:t>
      </w:r>
      <w:r w:rsidRPr="00A02E37">
        <w:rPr>
          <w:rFonts w:ascii="Arial" w:hAnsi="Arial" w:cs="Arial"/>
          <w:sz w:val="28"/>
          <w:szCs w:val="28"/>
        </w:rPr>
        <w:t>s) – 5% of Funding</w:t>
      </w:r>
    </w:p>
    <w:p w:rsidR="00A02E37" w:rsidRDefault="00A02E37" w:rsidP="00A02E3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A02E37" w:rsidRDefault="00A02E37" w:rsidP="00A02E3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A02E37">
        <w:rPr>
          <w:rFonts w:ascii="Arial" w:hAnsi="Arial" w:cs="Arial"/>
          <w:sz w:val="28"/>
          <w:szCs w:val="28"/>
        </w:rPr>
        <w:t xml:space="preserve">More info at: </w:t>
      </w:r>
      <w:hyperlink r:id="rId17" w:history="1">
        <w:r w:rsidRPr="00A02E37">
          <w:rPr>
            <w:rStyle w:val="Hyperlink"/>
            <w:rFonts w:ascii="Arial" w:hAnsi="Arial" w:cs="Arial"/>
            <w:sz w:val="28"/>
            <w:szCs w:val="28"/>
          </w:rPr>
          <w:t>www.calbhbc.org/mhsa-plans--updates</w:t>
        </w:r>
      </w:hyperlink>
    </w:p>
    <w:p w:rsidR="00A02E37" w:rsidRDefault="00A02E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02E37" w:rsidRPr="00A02E37" w:rsidRDefault="00A02E37" w:rsidP="00A02E3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A02E37">
        <w:rPr>
          <w:rFonts w:ascii="Arial" w:hAnsi="Arial" w:cs="Arial"/>
          <w:sz w:val="28"/>
          <w:szCs w:val="28"/>
        </w:rPr>
        <w:t xml:space="preserve">MHSA Community Program Planning (CPP): </w:t>
      </w:r>
    </w:p>
    <w:p w:rsidR="00A02E37" w:rsidRDefault="00A02E37" w:rsidP="00A02E37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02E37">
        <w:rPr>
          <w:rFonts w:ascii="Arial" w:hAnsi="Arial" w:cs="Arial"/>
          <w:b/>
          <w:bCs/>
          <w:sz w:val="28"/>
          <w:szCs w:val="28"/>
        </w:rPr>
        <w:t>PARTICIPANTS</w:t>
      </w:r>
    </w:p>
    <w:p w:rsidR="00A02E37" w:rsidRDefault="00A02E37" w:rsidP="00A02E37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02E37" w:rsidRPr="00A02E37" w:rsidRDefault="00A02E37" w:rsidP="00A02E3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02E37">
        <w:rPr>
          <w:rFonts w:ascii="Arial" w:hAnsi="Arial" w:cs="Arial"/>
          <w:b/>
          <w:bCs/>
          <w:sz w:val="28"/>
          <w:szCs w:val="28"/>
        </w:rPr>
        <w:t>CPP</w:t>
      </w:r>
      <w:r w:rsidRPr="00A02E37">
        <w:rPr>
          <w:rFonts w:ascii="Arial" w:hAnsi="Arial" w:cs="Arial"/>
          <w:sz w:val="28"/>
          <w:szCs w:val="28"/>
        </w:rPr>
        <w:t xml:space="preserve"> requires the following participants:</w:t>
      </w:r>
    </w:p>
    <w:p w:rsidR="00000000" w:rsidRPr="00A02E37" w:rsidRDefault="007D6DD3" w:rsidP="00A02E37">
      <w:pPr>
        <w:numPr>
          <w:ilvl w:val="1"/>
          <w:numId w:val="2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A02E37">
        <w:rPr>
          <w:rFonts w:ascii="Arial" w:hAnsi="Arial" w:cs="Arial"/>
          <w:b/>
          <w:bCs/>
          <w:sz w:val="28"/>
          <w:szCs w:val="28"/>
        </w:rPr>
        <w:t>Stakeholders</w:t>
      </w:r>
      <w:r w:rsidRPr="00A02E37">
        <w:rPr>
          <w:rFonts w:ascii="Arial" w:hAnsi="Arial" w:cs="Arial"/>
          <w:sz w:val="28"/>
          <w:szCs w:val="28"/>
        </w:rPr>
        <w:t xml:space="preserve"> </w:t>
      </w:r>
      <w:r w:rsidRPr="00A02E37">
        <w:rPr>
          <w:rFonts w:ascii="Arial" w:hAnsi="Arial" w:cs="Arial"/>
          <w:sz w:val="28"/>
          <w:szCs w:val="28"/>
        </w:rPr>
        <w:t>(listed o</w:t>
      </w:r>
      <w:r w:rsidRPr="00A02E37">
        <w:rPr>
          <w:rFonts w:ascii="Arial" w:hAnsi="Arial" w:cs="Arial"/>
          <w:sz w:val="28"/>
          <w:szCs w:val="28"/>
        </w:rPr>
        <w:t>n next slide)</w:t>
      </w:r>
    </w:p>
    <w:p w:rsidR="00000000" w:rsidRPr="00A02E37" w:rsidRDefault="007D6DD3" w:rsidP="00A02E37">
      <w:pPr>
        <w:numPr>
          <w:ilvl w:val="1"/>
          <w:numId w:val="2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A02E37">
        <w:rPr>
          <w:rFonts w:ascii="Arial" w:hAnsi="Arial" w:cs="Arial"/>
          <w:b/>
          <w:bCs/>
          <w:sz w:val="28"/>
          <w:szCs w:val="28"/>
        </w:rPr>
        <w:t>Underserved Participants</w:t>
      </w:r>
    </w:p>
    <w:p w:rsidR="00000000" w:rsidRPr="00A02E37" w:rsidRDefault="007D6DD3" w:rsidP="00A02E37">
      <w:pPr>
        <w:numPr>
          <w:ilvl w:val="1"/>
          <w:numId w:val="2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A02E37">
        <w:rPr>
          <w:rFonts w:ascii="Arial" w:hAnsi="Arial" w:cs="Arial"/>
          <w:b/>
          <w:bCs/>
          <w:sz w:val="28"/>
          <w:szCs w:val="28"/>
        </w:rPr>
        <w:t>Demographic Diversity</w:t>
      </w:r>
    </w:p>
    <w:p w:rsidR="00000000" w:rsidRPr="00A02E37" w:rsidRDefault="007D6DD3" w:rsidP="00A02E37">
      <w:pPr>
        <w:numPr>
          <w:ilvl w:val="2"/>
          <w:numId w:val="2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A02E37">
        <w:rPr>
          <w:rFonts w:ascii="Arial" w:hAnsi="Arial" w:cs="Arial"/>
          <w:sz w:val="28"/>
          <w:szCs w:val="28"/>
        </w:rPr>
        <w:t>Geographic Location</w:t>
      </w:r>
    </w:p>
    <w:p w:rsidR="00000000" w:rsidRPr="00A02E37" w:rsidRDefault="007D6DD3" w:rsidP="00A02E37">
      <w:pPr>
        <w:numPr>
          <w:ilvl w:val="2"/>
          <w:numId w:val="2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A02E37">
        <w:rPr>
          <w:rFonts w:ascii="Arial" w:hAnsi="Arial" w:cs="Arial"/>
          <w:sz w:val="28"/>
          <w:szCs w:val="28"/>
        </w:rPr>
        <w:t>Age</w:t>
      </w:r>
    </w:p>
    <w:p w:rsidR="00000000" w:rsidRPr="00A02E37" w:rsidRDefault="007D6DD3" w:rsidP="00A02E37">
      <w:pPr>
        <w:numPr>
          <w:ilvl w:val="2"/>
          <w:numId w:val="2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A02E37">
        <w:rPr>
          <w:rFonts w:ascii="Arial" w:hAnsi="Arial" w:cs="Arial"/>
          <w:sz w:val="28"/>
          <w:szCs w:val="28"/>
        </w:rPr>
        <w:t>Gender</w:t>
      </w:r>
    </w:p>
    <w:p w:rsidR="00000000" w:rsidRPr="00A02E37" w:rsidRDefault="007D6DD3" w:rsidP="00A02E37">
      <w:pPr>
        <w:numPr>
          <w:ilvl w:val="2"/>
          <w:numId w:val="2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A02E37">
        <w:rPr>
          <w:rFonts w:ascii="Arial" w:hAnsi="Arial" w:cs="Arial"/>
          <w:sz w:val="28"/>
          <w:szCs w:val="28"/>
        </w:rPr>
        <w:t>Race/Ethnicity</w:t>
      </w:r>
    </w:p>
    <w:p w:rsidR="00A02E37" w:rsidRDefault="00A02E37" w:rsidP="00A02E3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A02E37" w:rsidRDefault="00A02E37" w:rsidP="00A02E3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Slide includes colorful graphic with eight differently colored blank captions and raised hands.</w:t>
      </w:r>
    </w:p>
    <w:p w:rsidR="00A02E37" w:rsidRDefault="00A02E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02E37" w:rsidRPr="00A02E37" w:rsidRDefault="00A02E37" w:rsidP="00A02E37">
      <w:pPr>
        <w:pStyle w:val="NormalWeb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02E37">
        <w:rPr>
          <w:rFonts w:ascii="Arial" w:hAnsi="Arial" w:cs="Arial"/>
          <w:b/>
          <w:color w:val="000000"/>
          <w:sz w:val="28"/>
          <w:szCs w:val="28"/>
        </w:rPr>
        <w:t>Community Program Planning: Stakeholders</w:t>
      </w:r>
    </w:p>
    <w:p w:rsidR="00A02E37" w:rsidRDefault="00A02E37" w:rsidP="00A02E37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A02E37" w:rsidRPr="00A02E37" w:rsidRDefault="00A02E37" w:rsidP="00A02E37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02E37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A02E37">
        <w:rPr>
          <w:rFonts w:ascii="Arial" w:hAnsi="Arial" w:cs="Arial"/>
          <w:b/>
          <w:color w:val="000000"/>
          <w:sz w:val="28"/>
          <w:szCs w:val="28"/>
        </w:rPr>
        <w:t>Adults</w:t>
      </w:r>
      <w:r w:rsidRPr="00A02E37">
        <w:rPr>
          <w:rFonts w:ascii="Arial" w:hAnsi="Arial" w:cs="Arial"/>
          <w:color w:val="000000"/>
          <w:sz w:val="28"/>
          <w:szCs w:val="28"/>
        </w:rPr>
        <w:t xml:space="preserve"> with Severe Mental Illness</w:t>
      </w:r>
    </w:p>
    <w:p w:rsidR="00A02E37" w:rsidRPr="00A02E37" w:rsidRDefault="00A02E37" w:rsidP="00A02E37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02E37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A02E37">
        <w:rPr>
          <w:rFonts w:ascii="Arial" w:hAnsi="Arial" w:cs="Arial"/>
          <w:b/>
          <w:color w:val="000000"/>
          <w:sz w:val="28"/>
          <w:szCs w:val="28"/>
        </w:rPr>
        <w:t>Seniors</w:t>
      </w:r>
      <w:r w:rsidRPr="00A02E37">
        <w:rPr>
          <w:rFonts w:ascii="Arial" w:hAnsi="Arial" w:cs="Arial"/>
          <w:color w:val="000000"/>
          <w:sz w:val="28"/>
          <w:szCs w:val="28"/>
        </w:rPr>
        <w:t xml:space="preserve"> with Severe Mental Illness</w:t>
      </w:r>
    </w:p>
    <w:p w:rsidR="00A02E37" w:rsidRPr="00A02E37" w:rsidRDefault="00A02E37" w:rsidP="00A02E37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02E37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A02E37">
        <w:rPr>
          <w:rFonts w:ascii="Arial" w:hAnsi="Arial" w:cs="Arial"/>
          <w:b/>
          <w:color w:val="000000"/>
          <w:sz w:val="28"/>
          <w:szCs w:val="28"/>
        </w:rPr>
        <w:t>Families</w:t>
      </w:r>
      <w:r w:rsidRPr="00A02E37">
        <w:rPr>
          <w:rFonts w:ascii="Arial" w:hAnsi="Arial" w:cs="Arial"/>
          <w:color w:val="000000"/>
          <w:sz w:val="28"/>
          <w:szCs w:val="28"/>
        </w:rPr>
        <w:t xml:space="preserve"> of Children, Adults &amp; Seniors with Severe Mental Illness</w:t>
      </w:r>
    </w:p>
    <w:p w:rsidR="00A02E37" w:rsidRPr="00A02E37" w:rsidRDefault="00A02E37" w:rsidP="00A02E37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02E37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A02E37">
        <w:rPr>
          <w:rFonts w:ascii="Arial" w:hAnsi="Arial" w:cs="Arial"/>
          <w:b/>
          <w:color w:val="000000"/>
          <w:sz w:val="28"/>
          <w:szCs w:val="28"/>
        </w:rPr>
        <w:t>Providers</w:t>
      </w:r>
      <w:r w:rsidRPr="00A02E37">
        <w:rPr>
          <w:rFonts w:ascii="Arial" w:hAnsi="Arial" w:cs="Arial"/>
          <w:color w:val="000000"/>
          <w:sz w:val="28"/>
          <w:szCs w:val="28"/>
        </w:rPr>
        <w:t xml:space="preserve"> of Services</w:t>
      </w:r>
    </w:p>
    <w:p w:rsidR="00A02E37" w:rsidRPr="00A02E37" w:rsidRDefault="00A02E37" w:rsidP="00A02E37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02E37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A02E37">
        <w:rPr>
          <w:rFonts w:ascii="Arial" w:hAnsi="Arial" w:cs="Arial"/>
          <w:b/>
          <w:color w:val="000000"/>
          <w:sz w:val="28"/>
          <w:szCs w:val="28"/>
        </w:rPr>
        <w:t xml:space="preserve">Law Enforcement </w:t>
      </w:r>
      <w:r w:rsidRPr="00A02E37">
        <w:rPr>
          <w:rFonts w:ascii="Arial" w:hAnsi="Arial" w:cs="Arial"/>
          <w:color w:val="000000"/>
          <w:sz w:val="28"/>
          <w:szCs w:val="28"/>
        </w:rPr>
        <w:t>Agencies</w:t>
      </w:r>
    </w:p>
    <w:p w:rsidR="00A02E37" w:rsidRPr="00A02E37" w:rsidRDefault="00A02E37" w:rsidP="00A02E37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 w:rsidRPr="00A02E37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A02E37">
        <w:rPr>
          <w:rFonts w:ascii="Arial" w:hAnsi="Arial" w:cs="Arial"/>
          <w:b/>
          <w:color w:val="000000"/>
          <w:sz w:val="28"/>
          <w:szCs w:val="28"/>
        </w:rPr>
        <w:t>Education</w:t>
      </w:r>
    </w:p>
    <w:p w:rsidR="00A02E37" w:rsidRPr="00A02E37" w:rsidRDefault="00A02E37" w:rsidP="00A02E37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02E37">
        <w:rPr>
          <w:rFonts w:ascii="Arial" w:hAnsi="Arial" w:cs="Arial"/>
          <w:color w:val="000000"/>
          <w:sz w:val="28"/>
          <w:szCs w:val="28"/>
        </w:rPr>
        <w:t>•</w:t>
      </w:r>
      <w:r w:rsidRPr="00A02E37">
        <w:rPr>
          <w:rFonts w:ascii="Arial" w:hAnsi="Arial" w:cs="Arial"/>
          <w:b/>
          <w:color w:val="000000"/>
          <w:sz w:val="28"/>
          <w:szCs w:val="28"/>
        </w:rPr>
        <w:t xml:space="preserve"> Social Services</w:t>
      </w:r>
      <w:r w:rsidRPr="00A02E37">
        <w:rPr>
          <w:rFonts w:ascii="Arial" w:hAnsi="Arial" w:cs="Arial"/>
          <w:color w:val="000000"/>
          <w:sz w:val="28"/>
          <w:szCs w:val="28"/>
        </w:rPr>
        <w:t xml:space="preserve"> Agencies</w:t>
      </w:r>
    </w:p>
    <w:p w:rsidR="00A02E37" w:rsidRPr="00A02E37" w:rsidRDefault="00A02E37" w:rsidP="00A02E37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02E37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A02E37">
        <w:rPr>
          <w:rFonts w:ascii="Arial" w:hAnsi="Arial" w:cs="Arial"/>
          <w:b/>
          <w:color w:val="000000"/>
          <w:sz w:val="28"/>
          <w:szCs w:val="28"/>
        </w:rPr>
        <w:t xml:space="preserve">Veterans </w:t>
      </w:r>
      <w:r w:rsidRPr="00A02E37">
        <w:rPr>
          <w:rFonts w:ascii="Arial" w:hAnsi="Arial" w:cs="Arial"/>
          <w:color w:val="000000"/>
          <w:sz w:val="28"/>
          <w:szCs w:val="28"/>
        </w:rPr>
        <w:t>and Representatives from Veterans Organizations</w:t>
      </w:r>
    </w:p>
    <w:p w:rsidR="00A02E37" w:rsidRPr="00A02E37" w:rsidRDefault="00A02E37" w:rsidP="00A02E37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02E37">
        <w:rPr>
          <w:rFonts w:ascii="Arial" w:hAnsi="Arial" w:cs="Arial"/>
          <w:color w:val="000000"/>
          <w:sz w:val="28"/>
          <w:szCs w:val="28"/>
        </w:rPr>
        <w:t xml:space="preserve">• Providers of </w:t>
      </w:r>
      <w:r w:rsidRPr="00A02E37">
        <w:rPr>
          <w:rFonts w:ascii="Arial" w:hAnsi="Arial" w:cs="Arial"/>
          <w:b/>
          <w:color w:val="000000"/>
          <w:sz w:val="28"/>
          <w:szCs w:val="28"/>
        </w:rPr>
        <w:t xml:space="preserve">Alcohol </w:t>
      </w:r>
      <w:r w:rsidRPr="00A02E37">
        <w:rPr>
          <w:rFonts w:ascii="Arial" w:hAnsi="Arial" w:cs="Arial"/>
          <w:color w:val="000000"/>
          <w:sz w:val="28"/>
          <w:szCs w:val="28"/>
        </w:rPr>
        <w:t xml:space="preserve">and </w:t>
      </w:r>
      <w:r w:rsidRPr="00A02E37">
        <w:rPr>
          <w:rFonts w:ascii="Arial" w:hAnsi="Arial" w:cs="Arial"/>
          <w:b/>
          <w:color w:val="000000"/>
          <w:sz w:val="28"/>
          <w:szCs w:val="28"/>
        </w:rPr>
        <w:t xml:space="preserve">Drug </w:t>
      </w:r>
      <w:r w:rsidRPr="00A02E37">
        <w:rPr>
          <w:rFonts w:ascii="Arial" w:hAnsi="Arial" w:cs="Arial"/>
          <w:color w:val="000000"/>
          <w:sz w:val="28"/>
          <w:szCs w:val="28"/>
        </w:rPr>
        <w:t>Services</w:t>
      </w:r>
    </w:p>
    <w:p w:rsidR="00A02E37" w:rsidRPr="00A02E37" w:rsidRDefault="00A02E37" w:rsidP="00A02E37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02E37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A02E37">
        <w:rPr>
          <w:rFonts w:ascii="Arial" w:hAnsi="Arial" w:cs="Arial"/>
          <w:b/>
          <w:color w:val="000000"/>
          <w:sz w:val="28"/>
          <w:szCs w:val="28"/>
        </w:rPr>
        <w:t xml:space="preserve">Health Care </w:t>
      </w:r>
      <w:r w:rsidRPr="00A02E37">
        <w:rPr>
          <w:rFonts w:ascii="Arial" w:hAnsi="Arial" w:cs="Arial"/>
          <w:color w:val="000000"/>
          <w:sz w:val="28"/>
          <w:szCs w:val="28"/>
        </w:rPr>
        <w:t>Organizations</w:t>
      </w:r>
    </w:p>
    <w:p w:rsidR="00A02E37" w:rsidRPr="00A02E37" w:rsidRDefault="00A02E37" w:rsidP="00A02E37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02E37">
        <w:rPr>
          <w:rFonts w:ascii="Arial" w:hAnsi="Arial" w:cs="Arial"/>
          <w:color w:val="000000"/>
          <w:sz w:val="28"/>
          <w:szCs w:val="28"/>
        </w:rPr>
        <w:t>• Other important interests.</w:t>
      </w:r>
    </w:p>
    <w:p w:rsidR="00A02E37" w:rsidRDefault="00A02E37" w:rsidP="00A02E37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A02E37" w:rsidRDefault="00A02E37" w:rsidP="00A02E37">
      <w:pPr>
        <w:pStyle w:val="NormalWeb"/>
        <w:rPr>
          <w:rFonts w:ascii="Arial" w:hAnsi="Arial" w:cs="Arial"/>
          <w:color w:val="000000"/>
          <w:sz w:val="28"/>
          <w:szCs w:val="28"/>
        </w:rPr>
      </w:pPr>
      <w:hyperlink r:id="rId18" w:history="1">
        <w:r w:rsidRPr="00A02E37">
          <w:rPr>
            <w:rStyle w:val="Hyperlink"/>
            <w:rFonts w:ascii="Arial" w:hAnsi="Arial" w:cs="Arial"/>
            <w:sz w:val="28"/>
            <w:szCs w:val="28"/>
          </w:rPr>
          <w:t>CA WIC 5848 (a)</w:t>
        </w:r>
      </w:hyperlink>
    </w:p>
    <w:p w:rsidR="00A02E37" w:rsidRDefault="00A02E3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</w:p>
    <w:p w:rsidR="00AD1840" w:rsidRPr="00AD1840" w:rsidRDefault="00A02E37" w:rsidP="00AD1840">
      <w:pPr>
        <w:pStyle w:val="NormalWeb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D1840">
        <w:rPr>
          <w:rFonts w:ascii="Arial" w:hAnsi="Arial" w:cs="Arial"/>
          <w:b/>
          <w:color w:val="000000"/>
          <w:sz w:val="28"/>
          <w:szCs w:val="28"/>
        </w:rPr>
        <w:t>Community Program Planning (CPP):</w:t>
      </w:r>
    </w:p>
    <w:p w:rsidR="00A02E37" w:rsidRPr="00AD1840" w:rsidRDefault="00AD1840" w:rsidP="00AD1840">
      <w:pPr>
        <w:pStyle w:val="NormalWeb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D1840">
        <w:rPr>
          <w:rFonts w:ascii="Arial" w:hAnsi="Arial" w:cs="Arial"/>
          <w:b/>
          <w:color w:val="000000"/>
          <w:sz w:val="28"/>
          <w:szCs w:val="28"/>
        </w:rPr>
        <w:t>PROCESS</w:t>
      </w:r>
    </w:p>
    <w:p w:rsidR="00A02E37" w:rsidRPr="00AD1840" w:rsidRDefault="00A02E37" w:rsidP="007D6DD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1840">
        <w:rPr>
          <w:rFonts w:ascii="Arial" w:hAnsi="Arial" w:cs="Arial"/>
          <w:b/>
          <w:color w:val="000000"/>
          <w:sz w:val="28"/>
          <w:szCs w:val="28"/>
        </w:rPr>
        <w:t xml:space="preserve">CPP </w:t>
      </w:r>
      <w:r w:rsidRPr="00AD1840">
        <w:rPr>
          <w:rFonts w:ascii="Arial" w:hAnsi="Arial" w:cs="Arial"/>
          <w:color w:val="000000"/>
          <w:sz w:val="28"/>
          <w:szCs w:val="28"/>
        </w:rPr>
        <w:t>Process requirements include:</w:t>
      </w:r>
    </w:p>
    <w:p w:rsidR="00AD1840" w:rsidRDefault="00AD1840" w:rsidP="007D6DD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1840">
        <w:rPr>
          <w:rFonts w:ascii="Arial" w:hAnsi="Arial" w:cs="Arial"/>
          <w:color w:val="000000"/>
          <w:sz w:val="28"/>
          <w:szCs w:val="28"/>
        </w:rPr>
        <w:t>(See CPP One-Pager for detail)</w:t>
      </w:r>
    </w:p>
    <w:p w:rsidR="007D6DD3" w:rsidRPr="00AD1840" w:rsidRDefault="007D6DD3" w:rsidP="007D6DD3">
      <w:pPr>
        <w:pStyle w:val="NormalWeb"/>
        <w:tabs>
          <w:tab w:val="left" w:pos="1905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</w:p>
    <w:p w:rsidR="00A02E37" w:rsidRPr="00AD1840" w:rsidRDefault="00A02E37" w:rsidP="007D6DD3">
      <w:pPr>
        <w:pStyle w:val="NormalWeb"/>
        <w:spacing w:before="0" w:beforeAutospacing="0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AD1840">
        <w:rPr>
          <w:rFonts w:ascii="Arial" w:hAnsi="Arial" w:cs="Arial"/>
          <w:b/>
          <w:color w:val="000000"/>
          <w:sz w:val="28"/>
          <w:szCs w:val="28"/>
        </w:rPr>
        <w:t>1) Staffing</w:t>
      </w:r>
    </w:p>
    <w:p w:rsidR="00A02E37" w:rsidRPr="00AD1840" w:rsidRDefault="00A02E37" w:rsidP="00AD1840">
      <w:pPr>
        <w:pStyle w:val="NormalWeb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AD1840">
        <w:rPr>
          <w:rFonts w:ascii="Arial" w:hAnsi="Arial" w:cs="Arial"/>
          <w:b/>
          <w:color w:val="000000"/>
          <w:sz w:val="28"/>
          <w:szCs w:val="28"/>
        </w:rPr>
        <w:t>2) Training</w:t>
      </w:r>
    </w:p>
    <w:p w:rsidR="00A02E37" w:rsidRPr="00AD1840" w:rsidRDefault="00A02E37" w:rsidP="00AD1840">
      <w:pPr>
        <w:pStyle w:val="NormalWeb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AD1840">
        <w:rPr>
          <w:rFonts w:ascii="Arial" w:hAnsi="Arial" w:cs="Arial"/>
          <w:b/>
          <w:color w:val="000000"/>
          <w:sz w:val="28"/>
          <w:szCs w:val="28"/>
        </w:rPr>
        <w:t>3) Outreach</w:t>
      </w:r>
    </w:p>
    <w:p w:rsidR="00A02E37" w:rsidRPr="00AD1840" w:rsidRDefault="00A02E37" w:rsidP="00AD1840">
      <w:pPr>
        <w:pStyle w:val="NormalWeb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AD1840">
        <w:rPr>
          <w:rFonts w:ascii="Arial" w:hAnsi="Arial" w:cs="Arial"/>
          <w:b/>
          <w:color w:val="000000"/>
          <w:sz w:val="28"/>
          <w:szCs w:val="28"/>
        </w:rPr>
        <w:t>4) Local Review</w:t>
      </w:r>
    </w:p>
    <w:p w:rsidR="00A02E37" w:rsidRPr="00AD1840" w:rsidRDefault="00A02E37" w:rsidP="00AD1840">
      <w:pPr>
        <w:pStyle w:val="NormalWeb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AD1840">
        <w:rPr>
          <w:rFonts w:ascii="Arial" w:hAnsi="Arial" w:cs="Arial"/>
          <w:b/>
          <w:color w:val="000000"/>
          <w:sz w:val="28"/>
          <w:szCs w:val="28"/>
        </w:rPr>
        <w:t>5) Documentation</w:t>
      </w:r>
    </w:p>
    <w:p w:rsidR="00AD1840" w:rsidRDefault="00AD1840">
      <w:pPr>
        <w:rPr>
          <w:rFonts w:ascii="Arial" w:hAnsi="Arial" w:cs="Arial"/>
          <w:sz w:val="28"/>
          <w:szCs w:val="28"/>
        </w:rPr>
      </w:pPr>
    </w:p>
    <w:p w:rsidR="00AD1840" w:rsidRDefault="00AD18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Slide includes graphic of </w:t>
      </w:r>
      <w:hyperlink r:id="rId19" w:history="1">
        <w:r w:rsidRPr="00AD1840">
          <w:rPr>
            <w:rStyle w:val="Hyperlink"/>
            <w:rFonts w:ascii="Arial" w:hAnsi="Arial" w:cs="Arial"/>
            <w:color w:val="1209BD"/>
            <w:sz w:val="28"/>
            <w:szCs w:val="28"/>
          </w:rPr>
          <w:t>colorful flyer entitled “Indigenous Wellness Cohort”</w:t>
        </w:r>
      </w:hyperlink>
      <w:r>
        <w:rPr>
          <w:rFonts w:ascii="Arial" w:hAnsi="Arial" w:cs="Arial"/>
          <w:sz w:val="28"/>
          <w:szCs w:val="28"/>
        </w:rPr>
        <w:t xml:space="preserve"> as an example of outreach.</w:t>
      </w:r>
    </w:p>
    <w:p w:rsidR="00AD1840" w:rsidRDefault="00AD18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D1840" w:rsidRPr="00AD1840" w:rsidRDefault="00AD1840" w:rsidP="00AD1840">
      <w:pPr>
        <w:jc w:val="center"/>
        <w:rPr>
          <w:rFonts w:ascii="Arial" w:hAnsi="Arial" w:cs="Arial"/>
          <w:sz w:val="28"/>
          <w:szCs w:val="28"/>
        </w:rPr>
      </w:pPr>
      <w:r w:rsidRPr="00AD1840">
        <w:rPr>
          <w:rFonts w:ascii="Arial" w:hAnsi="Arial" w:cs="Arial"/>
          <w:sz w:val="28"/>
          <w:szCs w:val="28"/>
        </w:rPr>
        <w:t xml:space="preserve">Tools &amp; Best Practices </w:t>
      </w:r>
      <w:r w:rsidRPr="00AD1840">
        <w:rPr>
          <w:rFonts w:ascii="Arial" w:hAnsi="Arial" w:cs="Arial"/>
          <w:i/>
          <w:iCs/>
          <w:sz w:val="28"/>
          <w:szCs w:val="28"/>
        </w:rPr>
        <w:t>for:</w:t>
      </w:r>
    </w:p>
    <w:p w:rsidR="00AD1840" w:rsidRPr="00AD1840" w:rsidRDefault="00AD1840" w:rsidP="00AD1840">
      <w:pPr>
        <w:jc w:val="center"/>
        <w:rPr>
          <w:rFonts w:ascii="Arial" w:hAnsi="Arial" w:cs="Arial"/>
          <w:sz w:val="28"/>
          <w:szCs w:val="28"/>
        </w:rPr>
      </w:pPr>
      <w:r w:rsidRPr="00AD1840">
        <w:rPr>
          <w:rFonts w:ascii="Arial" w:hAnsi="Arial" w:cs="Arial"/>
          <w:b/>
          <w:bCs/>
          <w:sz w:val="28"/>
          <w:szCs w:val="28"/>
        </w:rPr>
        <w:t>Review</w:t>
      </w:r>
    </w:p>
    <w:p w:rsidR="00AD1840" w:rsidRPr="00AD1840" w:rsidRDefault="00AD1840" w:rsidP="00AD1840">
      <w:pPr>
        <w:rPr>
          <w:rFonts w:ascii="Arial" w:hAnsi="Arial" w:cs="Arial"/>
          <w:sz w:val="28"/>
          <w:szCs w:val="28"/>
        </w:rPr>
      </w:pPr>
      <w:r w:rsidRPr="00AD1840">
        <w:rPr>
          <w:rFonts w:ascii="Arial" w:hAnsi="Arial" w:cs="Arial"/>
          <w:sz w:val="28"/>
          <w:szCs w:val="28"/>
        </w:rPr>
        <w:t>Below are suggested key elements when reviewing mental health offerings:</w:t>
      </w:r>
    </w:p>
    <w:p w:rsidR="00000000" w:rsidRPr="00AD1840" w:rsidRDefault="007D6DD3" w:rsidP="00AD1840">
      <w:pPr>
        <w:numPr>
          <w:ilvl w:val="1"/>
          <w:numId w:val="22"/>
        </w:numPr>
        <w:rPr>
          <w:rFonts w:ascii="Arial" w:hAnsi="Arial" w:cs="Arial"/>
          <w:sz w:val="28"/>
          <w:szCs w:val="28"/>
        </w:rPr>
      </w:pPr>
      <w:r w:rsidRPr="00AD1840">
        <w:rPr>
          <w:rFonts w:ascii="Arial" w:hAnsi="Arial" w:cs="Arial"/>
          <w:b/>
          <w:bCs/>
          <w:sz w:val="28"/>
          <w:szCs w:val="28"/>
        </w:rPr>
        <w:t>Accessibility</w:t>
      </w:r>
      <w:r w:rsidRPr="007D6DD3">
        <w:rPr>
          <w:rFonts w:ascii="Arial" w:hAnsi="Arial" w:cs="Arial"/>
          <w:bCs/>
          <w:sz w:val="28"/>
          <w:szCs w:val="28"/>
        </w:rPr>
        <w:t xml:space="preserve"> – </w:t>
      </w:r>
      <w:r w:rsidRPr="00AD1840">
        <w:rPr>
          <w:rFonts w:ascii="Arial" w:hAnsi="Arial" w:cs="Arial"/>
          <w:sz w:val="28"/>
          <w:szCs w:val="28"/>
        </w:rPr>
        <w:t>Are offerings accessible and engaging to the population that you represent? Do they need to be scaled?</w:t>
      </w:r>
    </w:p>
    <w:p w:rsidR="00000000" w:rsidRPr="00AD1840" w:rsidRDefault="007D6DD3" w:rsidP="00AD1840">
      <w:pPr>
        <w:numPr>
          <w:ilvl w:val="1"/>
          <w:numId w:val="22"/>
        </w:numPr>
        <w:rPr>
          <w:rFonts w:ascii="Arial" w:hAnsi="Arial" w:cs="Arial"/>
          <w:sz w:val="28"/>
          <w:szCs w:val="28"/>
        </w:rPr>
      </w:pPr>
      <w:r w:rsidRPr="00AD1840">
        <w:rPr>
          <w:rFonts w:ascii="Arial" w:hAnsi="Arial" w:cs="Arial"/>
          <w:b/>
          <w:bCs/>
          <w:sz w:val="28"/>
          <w:szCs w:val="28"/>
        </w:rPr>
        <w:t>Recommended Practices</w:t>
      </w:r>
      <w:r w:rsidRPr="007D6DD3">
        <w:rPr>
          <w:rFonts w:ascii="Arial" w:hAnsi="Arial" w:cs="Arial"/>
          <w:bCs/>
          <w:sz w:val="28"/>
          <w:szCs w:val="28"/>
        </w:rPr>
        <w:t xml:space="preserve"> – </w:t>
      </w:r>
      <w:r w:rsidRPr="00AD1840">
        <w:rPr>
          <w:rFonts w:ascii="Arial" w:hAnsi="Arial" w:cs="Arial"/>
          <w:sz w:val="28"/>
          <w:szCs w:val="28"/>
        </w:rPr>
        <w:t>Do offerings meet the needs of the population that you represe</w:t>
      </w:r>
      <w:r w:rsidRPr="00AD1840">
        <w:rPr>
          <w:rFonts w:ascii="Arial" w:hAnsi="Arial" w:cs="Arial"/>
          <w:sz w:val="28"/>
          <w:szCs w:val="28"/>
        </w:rPr>
        <w:t>nt?</w:t>
      </w:r>
    </w:p>
    <w:p w:rsidR="00000000" w:rsidRPr="00AD1840" w:rsidRDefault="007D6DD3" w:rsidP="00AD1840">
      <w:pPr>
        <w:numPr>
          <w:ilvl w:val="3"/>
          <w:numId w:val="22"/>
        </w:numPr>
        <w:rPr>
          <w:rFonts w:ascii="Arial" w:hAnsi="Arial" w:cs="Arial"/>
          <w:sz w:val="28"/>
          <w:szCs w:val="28"/>
        </w:rPr>
      </w:pPr>
      <w:r w:rsidRPr="00AD1840">
        <w:rPr>
          <w:rFonts w:ascii="Arial" w:hAnsi="Arial" w:cs="Arial"/>
          <w:sz w:val="28"/>
          <w:szCs w:val="28"/>
        </w:rPr>
        <w:t>Clients and Family Members Treated with Dignity and Respect?</w:t>
      </w:r>
    </w:p>
    <w:p w:rsidR="00000000" w:rsidRPr="00AD1840" w:rsidRDefault="007D6DD3" w:rsidP="00AD1840">
      <w:pPr>
        <w:numPr>
          <w:ilvl w:val="3"/>
          <w:numId w:val="22"/>
        </w:numPr>
        <w:rPr>
          <w:rFonts w:ascii="Arial" w:hAnsi="Arial" w:cs="Arial"/>
          <w:sz w:val="28"/>
          <w:szCs w:val="28"/>
        </w:rPr>
      </w:pPr>
      <w:r w:rsidRPr="00AD1840">
        <w:rPr>
          <w:rFonts w:ascii="Arial" w:hAnsi="Arial" w:cs="Arial"/>
          <w:sz w:val="28"/>
          <w:szCs w:val="28"/>
        </w:rPr>
        <w:t>Cultu</w:t>
      </w:r>
      <w:r w:rsidRPr="00AD1840">
        <w:rPr>
          <w:rFonts w:ascii="Arial" w:hAnsi="Arial" w:cs="Arial"/>
          <w:sz w:val="28"/>
          <w:szCs w:val="28"/>
        </w:rPr>
        <w:t>rally Responsive/Relevant?</w:t>
      </w:r>
    </w:p>
    <w:p w:rsidR="00000000" w:rsidRPr="00AD1840" w:rsidRDefault="007D6DD3" w:rsidP="00AD1840">
      <w:pPr>
        <w:numPr>
          <w:ilvl w:val="3"/>
          <w:numId w:val="22"/>
        </w:numPr>
        <w:rPr>
          <w:rFonts w:ascii="Arial" w:hAnsi="Arial" w:cs="Arial"/>
          <w:sz w:val="28"/>
          <w:szCs w:val="28"/>
        </w:rPr>
      </w:pPr>
      <w:r w:rsidRPr="00AD1840">
        <w:rPr>
          <w:rFonts w:ascii="Arial" w:hAnsi="Arial" w:cs="Arial"/>
          <w:sz w:val="28"/>
          <w:szCs w:val="28"/>
        </w:rPr>
        <w:t>Evidence-Based? (</w:t>
      </w:r>
      <w:r w:rsidRPr="00AD1840">
        <w:rPr>
          <w:rFonts w:ascii="Arial" w:hAnsi="Arial" w:cs="Arial"/>
          <w:i/>
          <w:iCs/>
          <w:sz w:val="28"/>
          <w:szCs w:val="28"/>
        </w:rPr>
        <w:t>and culturally appropriate</w:t>
      </w:r>
      <w:r w:rsidRPr="00AD1840">
        <w:rPr>
          <w:rFonts w:ascii="Arial" w:hAnsi="Arial" w:cs="Arial"/>
          <w:sz w:val="28"/>
          <w:szCs w:val="28"/>
        </w:rPr>
        <w:t xml:space="preserve">) </w:t>
      </w:r>
    </w:p>
    <w:p w:rsidR="00000000" w:rsidRPr="00AD1840" w:rsidRDefault="007D6DD3" w:rsidP="00AD1840">
      <w:pPr>
        <w:numPr>
          <w:ilvl w:val="3"/>
          <w:numId w:val="22"/>
        </w:numPr>
        <w:rPr>
          <w:rFonts w:ascii="Arial" w:hAnsi="Arial" w:cs="Arial"/>
          <w:sz w:val="28"/>
          <w:szCs w:val="28"/>
        </w:rPr>
      </w:pPr>
      <w:r w:rsidRPr="00AD1840">
        <w:rPr>
          <w:rFonts w:ascii="Arial" w:hAnsi="Arial" w:cs="Arial"/>
          <w:sz w:val="28"/>
          <w:szCs w:val="28"/>
        </w:rPr>
        <w:t>Trauma-Informed?</w:t>
      </w:r>
    </w:p>
    <w:p w:rsidR="00000000" w:rsidRPr="00AD1840" w:rsidRDefault="007D6DD3" w:rsidP="00AD1840">
      <w:pPr>
        <w:numPr>
          <w:ilvl w:val="3"/>
          <w:numId w:val="22"/>
        </w:numPr>
        <w:rPr>
          <w:rFonts w:ascii="Arial" w:hAnsi="Arial" w:cs="Arial"/>
          <w:sz w:val="28"/>
          <w:szCs w:val="28"/>
        </w:rPr>
      </w:pPr>
      <w:r w:rsidRPr="00AD1840">
        <w:rPr>
          <w:rFonts w:ascii="Arial" w:hAnsi="Arial" w:cs="Arial"/>
          <w:sz w:val="28"/>
          <w:szCs w:val="28"/>
        </w:rPr>
        <w:t>Include Peer Providers?</w:t>
      </w:r>
    </w:p>
    <w:p w:rsidR="00000000" w:rsidRPr="00AD1840" w:rsidRDefault="007D6DD3" w:rsidP="00AD1840">
      <w:pPr>
        <w:numPr>
          <w:ilvl w:val="3"/>
          <w:numId w:val="22"/>
        </w:numPr>
        <w:rPr>
          <w:rFonts w:ascii="Arial" w:hAnsi="Arial" w:cs="Arial"/>
          <w:sz w:val="28"/>
          <w:szCs w:val="28"/>
        </w:rPr>
      </w:pPr>
      <w:r w:rsidRPr="00AD1840">
        <w:rPr>
          <w:rFonts w:ascii="Arial" w:hAnsi="Arial" w:cs="Arial"/>
          <w:sz w:val="28"/>
          <w:szCs w:val="28"/>
        </w:rPr>
        <w:t>Community Defined Evidence Practices? (</w:t>
      </w:r>
      <w:r w:rsidRPr="00AD1840">
        <w:rPr>
          <w:rFonts w:ascii="Arial" w:hAnsi="Arial" w:cs="Arial"/>
          <w:i/>
          <w:iCs/>
          <w:sz w:val="28"/>
          <w:szCs w:val="28"/>
        </w:rPr>
        <w:t>if applicable</w:t>
      </w:r>
      <w:r w:rsidRPr="00AD1840">
        <w:rPr>
          <w:rFonts w:ascii="Arial" w:hAnsi="Arial" w:cs="Arial"/>
          <w:sz w:val="28"/>
          <w:szCs w:val="28"/>
        </w:rPr>
        <w:t>)</w:t>
      </w:r>
    </w:p>
    <w:p w:rsidR="00000000" w:rsidRPr="00AD1840" w:rsidRDefault="007D6DD3" w:rsidP="00AD1840">
      <w:pPr>
        <w:numPr>
          <w:ilvl w:val="3"/>
          <w:numId w:val="22"/>
        </w:numPr>
        <w:rPr>
          <w:rFonts w:ascii="Arial" w:hAnsi="Arial" w:cs="Arial"/>
          <w:sz w:val="28"/>
          <w:szCs w:val="28"/>
        </w:rPr>
      </w:pPr>
      <w:r w:rsidRPr="00AD1840">
        <w:rPr>
          <w:rFonts w:ascii="Arial" w:hAnsi="Arial" w:cs="Arial"/>
          <w:sz w:val="28"/>
          <w:szCs w:val="28"/>
        </w:rPr>
        <w:t>Wellness-Focused?</w:t>
      </w:r>
    </w:p>
    <w:p w:rsidR="00000000" w:rsidRPr="00AD1840" w:rsidRDefault="007D6DD3" w:rsidP="00AD1840">
      <w:pPr>
        <w:numPr>
          <w:ilvl w:val="1"/>
          <w:numId w:val="22"/>
        </w:numPr>
        <w:rPr>
          <w:rFonts w:ascii="Arial" w:hAnsi="Arial" w:cs="Arial"/>
          <w:sz w:val="28"/>
          <w:szCs w:val="28"/>
        </w:rPr>
      </w:pPr>
      <w:r w:rsidRPr="00AD1840">
        <w:rPr>
          <w:rFonts w:ascii="Arial" w:hAnsi="Arial" w:cs="Arial"/>
          <w:b/>
          <w:bCs/>
          <w:sz w:val="28"/>
          <w:szCs w:val="28"/>
        </w:rPr>
        <w:t xml:space="preserve">Sustainability </w:t>
      </w:r>
      <w:r w:rsidRPr="007D6DD3">
        <w:rPr>
          <w:rFonts w:ascii="Arial" w:hAnsi="Arial" w:cs="Arial"/>
          <w:bCs/>
          <w:sz w:val="28"/>
          <w:szCs w:val="28"/>
        </w:rPr>
        <w:t xml:space="preserve">– </w:t>
      </w:r>
      <w:r w:rsidRPr="00AD1840">
        <w:rPr>
          <w:rFonts w:ascii="Arial" w:hAnsi="Arial" w:cs="Arial"/>
          <w:sz w:val="28"/>
          <w:szCs w:val="28"/>
        </w:rPr>
        <w:t>Are programs sustainable? What gaps/barriers need to be</w:t>
      </w:r>
      <w:r w:rsidRPr="00AD1840">
        <w:rPr>
          <w:rFonts w:ascii="Arial" w:hAnsi="Arial" w:cs="Arial"/>
          <w:sz w:val="28"/>
          <w:szCs w:val="28"/>
        </w:rPr>
        <w:t xml:space="preserve"> addressed?</w:t>
      </w:r>
    </w:p>
    <w:p w:rsidR="00000000" w:rsidRPr="00AD1840" w:rsidRDefault="007D6DD3" w:rsidP="00AD1840">
      <w:pPr>
        <w:numPr>
          <w:ilvl w:val="1"/>
          <w:numId w:val="22"/>
        </w:numPr>
        <w:rPr>
          <w:rFonts w:ascii="Arial" w:hAnsi="Arial" w:cs="Arial"/>
          <w:sz w:val="28"/>
          <w:szCs w:val="28"/>
        </w:rPr>
      </w:pPr>
      <w:r w:rsidRPr="00AD1840">
        <w:rPr>
          <w:rFonts w:ascii="Arial" w:hAnsi="Arial" w:cs="Arial"/>
          <w:b/>
          <w:bCs/>
          <w:sz w:val="28"/>
          <w:szCs w:val="28"/>
        </w:rPr>
        <w:t>Performance</w:t>
      </w:r>
      <w:r w:rsidRPr="00AD1840">
        <w:rPr>
          <w:rFonts w:ascii="Arial" w:hAnsi="Arial" w:cs="Arial"/>
          <w:sz w:val="28"/>
          <w:szCs w:val="28"/>
        </w:rPr>
        <w:t xml:space="preserve"> – What is the impact of mental health offerin</w:t>
      </w:r>
      <w:r w:rsidRPr="00AD1840">
        <w:rPr>
          <w:rFonts w:ascii="Arial" w:hAnsi="Arial" w:cs="Arial"/>
          <w:sz w:val="28"/>
          <w:szCs w:val="28"/>
        </w:rPr>
        <w:t xml:space="preserve">gs on the population that you represent? Resource: </w:t>
      </w:r>
      <w:hyperlink r:id="rId20" w:history="1">
        <w:r w:rsidRPr="00AD1840">
          <w:rPr>
            <w:rStyle w:val="Hyperlink"/>
            <w:rFonts w:ascii="Arial" w:hAnsi="Arial" w:cs="Arial"/>
            <w:color w:val="1209BD"/>
            <w:sz w:val="28"/>
            <w:szCs w:val="28"/>
          </w:rPr>
          <w:t>Performance Outcome Data</w:t>
        </w:r>
      </w:hyperlink>
    </w:p>
    <w:p w:rsidR="00AD1840" w:rsidRDefault="00AD18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D1840" w:rsidRPr="00AD1840" w:rsidRDefault="00AD1840" w:rsidP="00AD1840">
      <w:pPr>
        <w:jc w:val="center"/>
        <w:rPr>
          <w:rFonts w:ascii="Arial" w:hAnsi="Arial" w:cs="Arial"/>
          <w:sz w:val="28"/>
          <w:szCs w:val="28"/>
        </w:rPr>
      </w:pPr>
      <w:r w:rsidRPr="00AD1840">
        <w:rPr>
          <w:rFonts w:ascii="Arial" w:hAnsi="Arial" w:cs="Arial"/>
          <w:sz w:val="28"/>
          <w:szCs w:val="28"/>
        </w:rPr>
        <w:t xml:space="preserve">Tools &amp; Best Practices </w:t>
      </w:r>
      <w:r w:rsidRPr="00AD1840">
        <w:rPr>
          <w:rFonts w:ascii="Arial" w:hAnsi="Arial" w:cs="Arial"/>
          <w:i/>
          <w:iCs/>
          <w:sz w:val="28"/>
          <w:szCs w:val="28"/>
        </w:rPr>
        <w:t>for:</w:t>
      </w:r>
    </w:p>
    <w:p w:rsidR="00AD1840" w:rsidRDefault="00AD1840" w:rsidP="00AD184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D1840">
        <w:rPr>
          <w:rFonts w:ascii="Arial" w:hAnsi="Arial" w:cs="Arial"/>
          <w:b/>
          <w:bCs/>
          <w:sz w:val="28"/>
          <w:szCs w:val="28"/>
        </w:rPr>
        <w:t>Recommendations</w:t>
      </w:r>
    </w:p>
    <w:p w:rsidR="00AD1840" w:rsidRPr="00AD1840" w:rsidRDefault="00AD1840" w:rsidP="00AD1840">
      <w:pPr>
        <w:jc w:val="center"/>
        <w:rPr>
          <w:rFonts w:ascii="Arial" w:hAnsi="Arial" w:cs="Arial"/>
          <w:sz w:val="28"/>
          <w:szCs w:val="28"/>
        </w:rPr>
      </w:pPr>
    </w:p>
    <w:p w:rsidR="00AD1840" w:rsidRPr="00AD1840" w:rsidRDefault="00AD1840" w:rsidP="00AD1840">
      <w:pPr>
        <w:rPr>
          <w:rFonts w:ascii="Arial" w:hAnsi="Arial" w:cs="Arial"/>
          <w:sz w:val="28"/>
          <w:szCs w:val="28"/>
        </w:rPr>
      </w:pPr>
      <w:r w:rsidRPr="00AD1840">
        <w:rPr>
          <w:rFonts w:ascii="Arial" w:hAnsi="Arial" w:cs="Arial"/>
          <w:b/>
          <w:bCs/>
          <w:sz w:val="28"/>
          <w:szCs w:val="28"/>
        </w:rPr>
        <w:t>1) Identify Issues</w:t>
      </w:r>
    </w:p>
    <w:p w:rsidR="00000000" w:rsidRPr="00AD1840" w:rsidRDefault="007D6DD3" w:rsidP="00AD1840">
      <w:pPr>
        <w:numPr>
          <w:ilvl w:val="3"/>
          <w:numId w:val="23"/>
        </w:numPr>
        <w:rPr>
          <w:rFonts w:ascii="Arial" w:hAnsi="Arial" w:cs="Arial"/>
          <w:sz w:val="28"/>
          <w:szCs w:val="28"/>
        </w:rPr>
      </w:pPr>
      <w:r w:rsidRPr="00AD1840">
        <w:rPr>
          <w:rFonts w:ascii="Arial" w:hAnsi="Arial" w:cs="Arial"/>
          <w:sz w:val="28"/>
          <w:szCs w:val="28"/>
        </w:rPr>
        <w:t>Meetings, listening sessions, public</w:t>
      </w:r>
      <w:r w:rsidRPr="00AD1840">
        <w:rPr>
          <w:rFonts w:ascii="Arial" w:hAnsi="Arial" w:cs="Arial"/>
          <w:sz w:val="28"/>
          <w:szCs w:val="28"/>
        </w:rPr>
        <w:t xml:space="preserve"> forums, personal contacts/experience</w:t>
      </w:r>
    </w:p>
    <w:p w:rsidR="00000000" w:rsidRPr="00AD1840" w:rsidRDefault="007D6DD3" w:rsidP="00AD1840">
      <w:pPr>
        <w:numPr>
          <w:ilvl w:val="3"/>
          <w:numId w:val="23"/>
        </w:numPr>
        <w:rPr>
          <w:rFonts w:ascii="Arial" w:hAnsi="Arial" w:cs="Arial"/>
          <w:sz w:val="28"/>
          <w:szCs w:val="28"/>
        </w:rPr>
      </w:pPr>
      <w:r w:rsidRPr="00AD1840">
        <w:rPr>
          <w:rFonts w:ascii="Arial" w:hAnsi="Arial" w:cs="Arial"/>
          <w:sz w:val="28"/>
          <w:szCs w:val="28"/>
        </w:rPr>
        <w:t>Presentations (by staff, community advocates, contractors)</w:t>
      </w:r>
    </w:p>
    <w:p w:rsidR="00000000" w:rsidRPr="00AD1840" w:rsidRDefault="007D6DD3" w:rsidP="00AD1840">
      <w:pPr>
        <w:numPr>
          <w:ilvl w:val="3"/>
          <w:numId w:val="23"/>
        </w:numPr>
        <w:rPr>
          <w:rFonts w:ascii="Arial" w:hAnsi="Arial" w:cs="Arial"/>
          <w:sz w:val="28"/>
          <w:szCs w:val="28"/>
        </w:rPr>
      </w:pPr>
      <w:r w:rsidRPr="00AD1840">
        <w:rPr>
          <w:rFonts w:ascii="Arial" w:hAnsi="Arial" w:cs="Arial"/>
          <w:sz w:val="28"/>
          <w:szCs w:val="28"/>
        </w:rPr>
        <w:t>Liaisons – Participate with community organizations, cultural groups, religious organizations, neighborhood groups, and other local organizations.</w:t>
      </w:r>
    </w:p>
    <w:p w:rsidR="00000000" w:rsidRPr="00AD1840" w:rsidRDefault="007D6DD3" w:rsidP="00AD1840">
      <w:pPr>
        <w:numPr>
          <w:ilvl w:val="3"/>
          <w:numId w:val="23"/>
        </w:numPr>
        <w:rPr>
          <w:rFonts w:ascii="Arial" w:hAnsi="Arial" w:cs="Arial"/>
          <w:sz w:val="28"/>
          <w:szCs w:val="28"/>
        </w:rPr>
      </w:pPr>
      <w:r w:rsidRPr="00AD1840">
        <w:rPr>
          <w:rFonts w:ascii="Arial" w:hAnsi="Arial" w:cs="Arial"/>
          <w:sz w:val="28"/>
          <w:szCs w:val="28"/>
        </w:rPr>
        <w:t xml:space="preserve">Performance Outcome Data: </w:t>
      </w:r>
      <w:hyperlink r:id="rId21" w:history="1">
        <w:r w:rsidRPr="00AD1840">
          <w:rPr>
            <w:rStyle w:val="Hyperlink"/>
            <w:rFonts w:ascii="Arial" w:hAnsi="Arial" w:cs="Arial"/>
            <w:sz w:val="28"/>
            <w:szCs w:val="28"/>
          </w:rPr>
          <w:t>www.calbhbc.org/performancelos-angeles</w:t>
        </w:r>
      </w:hyperlink>
      <w:r w:rsidRPr="00AD1840">
        <w:rPr>
          <w:rFonts w:ascii="Arial" w:hAnsi="Arial" w:cs="Arial"/>
          <w:sz w:val="28"/>
          <w:szCs w:val="28"/>
        </w:rPr>
        <w:t xml:space="preserve"> </w:t>
      </w:r>
    </w:p>
    <w:p w:rsidR="00AD1840" w:rsidRPr="00AD1840" w:rsidRDefault="00AD1840" w:rsidP="00AD1840">
      <w:pPr>
        <w:rPr>
          <w:rFonts w:ascii="Arial" w:hAnsi="Arial" w:cs="Arial"/>
          <w:sz w:val="28"/>
          <w:szCs w:val="28"/>
        </w:rPr>
      </w:pPr>
      <w:r w:rsidRPr="00AD1840">
        <w:rPr>
          <w:rFonts w:ascii="Arial" w:hAnsi="Arial" w:cs="Arial"/>
          <w:b/>
          <w:bCs/>
          <w:sz w:val="28"/>
          <w:szCs w:val="28"/>
        </w:rPr>
        <w:t>2)  Research</w:t>
      </w:r>
    </w:p>
    <w:p w:rsidR="00000000" w:rsidRPr="00AD1840" w:rsidRDefault="007D6DD3" w:rsidP="00AD1840">
      <w:pPr>
        <w:numPr>
          <w:ilvl w:val="3"/>
          <w:numId w:val="24"/>
        </w:numPr>
        <w:rPr>
          <w:rFonts w:ascii="Arial" w:hAnsi="Arial" w:cs="Arial"/>
          <w:sz w:val="28"/>
          <w:szCs w:val="28"/>
        </w:rPr>
      </w:pPr>
      <w:r w:rsidRPr="00AD1840">
        <w:rPr>
          <w:rFonts w:ascii="Arial" w:hAnsi="Arial" w:cs="Arial"/>
          <w:sz w:val="28"/>
          <w:szCs w:val="28"/>
        </w:rPr>
        <w:t xml:space="preserve">Speakers, Panels and/or Staff Reports </w:t>
      </w:r>
      <w:r w:rsidRPr="00AD1840">
        <w:rPr>
          <w:rFonts w:ascii="Arial" w:hAnsi="Arial" w:cs="Arial"/>
          <w:i/>
          <w:iCs/>
          <w:sz w:val="28"/>
          <w:szCs w:val="28"/>
        </w:rPr>
        <w:t>that can i</w:t>
      </w:r>
      <w:r w:rsidRPr="00AD1840">
        <w:rPr>
          <w:rFonts w:ascii="Arial" w:hAnsi="Arial" w:cs="Arial"/>
          <w:i/>
          <w:iCs/>
          <w:sz w:val="28"/>
          <w:szCs w:val="28"/>
        </w:rPr>
        <w:t>nform the issue</w:t>
      </w:r>
    </w:p>
    <w:p w:rsidR="00000000" w:rsidRPr="00AD1840" w:rsidRDefault="007D6DD3" w:rsidP="00AD1840">
      <w:pPr>
        <w:numPr>
          <w:ilvl w:val="3"/>
          <w:numId w:val="24"/>
        </w:numPr>
        <w:rPr>
          <w:rFonts w:ascii="Arial" w:hAnsi="Arial" w:cs="Arial"/>
          <w:sz w:val="28"/>
          <w:szCs w:val="28"/>
        </w:rPr>
      </w:pPr>
      <w:r w:rsidRPr="00AD1840">
        <w:rPr>
          <w:rFonts w:ascii="Arial" w:hAnsi="Arial" w:cs="Arial"/>
          <w:sz w:val="28"/>
          <w:szCs w:val="28"/>
        </w:rPr>
        <w:t xml:space="preserve">Co-Chairs and/or workgroup to </w:t>
      </w:r>
      <w:r w:rsidRPr="00AD1840">
        <w:rPr>
          <w:rFonts w:ascii="Arial" w:hAnsi="Arial" w:cs="Arial"/>
          <w:i/>
          <w:iCs/>
          <w:sz w:val="28"/>
          <w:szCs w:val="28"/>
        </w:rPr>
        <w:t>discuss and draft recomm</w:t>
      </w:r>
      <w:r w:rsidRPr="00AD1840">
        <w:rPr>
          <w:rFonts w:ascii="Arial" w:hAnsi="Arial" w:cs="Arial"/>
          <w:i/>
          <w:iCs/>
          <w:sz w:val="28"/>
          <w:szCs w:val="28"/>
        </w:rPr>
        <w:t>endation</w:t>
      </w:r>
    </w:p>
    <w:p w:rsidR="00000000" w:rsidRPr="00AD1840" w:rsidRDefault="007D6DD3" w:rsidP="00AD1840">
      <w:pPr>
        <w:numPr>
          <w:ilvl w:val="3"/>
          <w:numId w:val="24"/>
        </w:numPr>
        <w:rPr>
          <w:rFonts w:ascii="Arial" w:hAnsi="Arial" w:cs="Arial"/>
          <w:sz w:val="28"/>
          <w:szCs w:val="28"/>
        </w:rPr>
      </w:pPr>
      <w:r w:rsidRPr="00AD1840">
        <w:rPr>
          <w:rFonts w:ascii="Arial" w:hAnsi="Arial" w:cs="Arial"/>
          <w:sz w:val="28"/>
          <w:szCs w:val="28"/>
        </w:rPr>
        <w:t xml:space="preserve">Full Committee/Team/Group </w:t>
      </w:r>
      <w:r w:rsidRPr="00AD1840">
        <w:rPr>
          <w:rFonts w:ascii="Arial" w:hAnsi="Arial" w:cs="Arial"/>
          <w:i/>
          <w:iCs/>
          <w:sz w:val="28"/>
          <w:szCs w:val="28"/>
        </w:rPr>
        <w:t>discuss and finalize recommendation</w:t>
      </w:r>
    </w:p>
    <w:p w:rsidR="00AD1840" w:rsidRDefault="00AD1840" w:rsidP="00AD1840">
      <w:pPr>
        <w:ind w:left="450" w:hanging="450"/>
        <w:rPr>
          <w:rFonts w:ascii="Arial" w:hAnsi="Arial" w:cs="Arial"/>
          <w:sz w:val="28"/>
          <w:szCs w:val="28"/>
        </w:rPr>
      </w:pPr>
      <w:r w:rsidRPr="00AD1840">
        <w:rPr>
          <w:rFonts w:ascii="Arial" w:hAnsi="Arial" w:cs="Arial"/>
          <w:b/>
          <w:bCs/>
          <w:sz w:val="28"/>
          <w:szCs w:val="28"/>
        </w:rPr>
        <w:t xml:space="preserve">3) 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AD1840">
        <w:rPr>
          <w:rFonts w:ascii="Arial" w:hAnsi="Arial" w:cs="Arial"/>
          <w:b/>
          <w:bCs/>
          <w:sz w:val="28"/>
          <w:szCs w:val="28"/>
        </w:rPr>
        <w:t xml:space="preserve">Advise – </w:t>
      </w:r>
      <w:r w:rsidRPr="00AD1840">
        <w:rPr>
          <w:rFonts w:ascii="Arial" w:hAnsi="Arial" w:cs="Arial"/>
          <w:sz w:val="28"/>
          <w:szCs w:val="28"/>
        </w:rPr>
        <w:t xml:space="preserve">Recommend goals and services that meet the diverse needs of your community! </w:t>
      </w:r>
    </w:p>
    <w:p w:rsidR="00AD1840" w:rsidRPr="00AD1840" w:rsidRDefault="00AD1840" w:rsidP="00AD1840">
      <w:pPr>
        <w:ind w:left="1440" w:firstLine="270"/>
        <w:rPr>
          <w:rFonts w:ascii="Arial" w:hAnsi="Arial" w:cs="Arial"/>
          <w:sz w:val="28"/>
          <w:szCs w:val="28"/>
        </w:rPr>
      </w:pPr>
      <w:r w:rsidRPr="00AD1840">
        <w:rPr>
          <w:rFonts w:ascii="Arial" w:hAnsi="Arial" w:cs="Arial"/>
          <w:sz w:val="28"/>
          <w:szCs w:val="28"/>
        </w:rPr>
        <w:t>Advise the:</w:t>
      </w:r>
    </w:p>
    <w:p w:rsidR="00000000" w:rsidRPr="00AD1840" w:rsidRDefault="007D6DD3" w:rsidP="00AD1840">
      <w:pPr>
        <w:numPr>
          <w:ilvl w:val="4"/>
          <w:numId w:val="25"/>
        </w:numPr>
        <w:rPr>
          <w:rFonts w:ascii="Arial" w:hAnsi="Arial" w:cs="Arial"/>
          <w:sz w:val="28"/>
          <w:szCs w:val="28"/>
        </w:rPr>
      </w:pPr>
      <w:r w:rsidRPr="00AD1840">
        <w:rPr>
          <w:rFonts w:ascii="Arial" w:hAnsi="Arial" w:cs="Arial"/>
          <w:sz w:val="28"/>
          <w:szCs w:val="28"/>
        </w:rPr>
        <w:t>Mental Health Commission</w:t>
      </w:r>
    </w:p>
    <w:p w:rsidR="00000000" w:rsidRPr="00AD1840" w:rsidRDefault="007D6DD3" w:rsidP="00AD1840">
      <w:pPr>
        <w:numPr>
          <w:ilvl w:val="4"/>
          <w:numId w:val="25"/>
        </w:numPr>
        <w:rPr>
          <w:rFonts w:ascii="Arial" w:hAnsi="Arial" w:cs="Arial"/>
          <w:sz w:val="28"/>
          <w:szCs w:val="28"/>
        </w:rPr>
      </w:pPr>
      <w:r w:rsidRPr="00AD1840">
        <w:rPr>
          <w:rFonts w:ascii="Arial" w:hAnsi="Arial" w:cs="Arial"/>
          <w:sz w:val="28"/>
          <w:szCs w:val="28"/>
        </w:rPr>
        <w:t>Mental Health Department Staff</w:t>
      </w:r>
    </w:p>
    <w:p w:rsidR="00AD1840" w:rsidRPr="00AD1840" w:rsidRDefault="00AD1840" w:rsidP="00AD1840">
      <w:pPr>
        <w:rPr>
          <w:rFonts w:ascii="Arial" w:hAnsi="Arial" w:cs="Arial"/>
          <w:sz w:val="28"/>
          <w:szCs w:val="28"/>
        </w:rPr>
      </w:pPr>
    </w:p>
    <w:p w:rsidR="00A02E37" w:rsidRDefault="00A02E37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D1840" w:rsidRPr="00AD1840" w:rsidRDefault="00AD1840" w:rsidP="00AD1840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AD1840">
        <w:rPr>
          <w:rFonts w:ascii="Arial" w:hAnsi="Arial" w:cs="Arial"/>
          <w:b/>
          <w:bCs/>
          <w:sz w:val="28"/>
          <w:szCs w:val="28"/>
        </w:rPr>
        <w:t>Listening Sessions</w:t>
      </w:r>
    </w:p>
    <w:p w:rsidR="00AD1840" w:rsidRPr="00AD1840" w:rsidRDefault="00AD1840" w:rsidP="00AD1840">
      <w:pPr>
        <w:pStyle w:val="NormalWeb"/>
        <w:jc w:val="center"/>
        <w:rPr>
          <w:rFonts w:ascii="Arial" w:hAnsi="Arial" w:cs="Arial"/>
          <w:sz w:val="28"/>
          <w:szCs w:val="28"/>
        </w:rPr>
      </w:pPr>
      <w:proofErr w:type="gramStart"/>
      <w:r w:rsidRPr="00AD1840">
        <w:rPr>
          <w:rFonts w:ascii="Arial" w:hAnsi="Arial" w:cs="Arial"/>
          <w:i/>
          <w:iCs/>
          <w:sz w:val="28"/>
          <w:szCs w:val="28"/>
        </w:rPr>
        <w:t>for</w:t>
      </w:r>
      <w:proofErr w:type="gramEnd"/>
      <w:r w:rsidRPr="00AD1840">
        <w:rPr>
          <w:rFonts w:ascii="Arial" w:hAnsi="Arial" w:cs="Arial"/>
          <w:sz w:val="28"/>
          <w:szCs w:val="28"/>
        </w:rPr>
        <w:t xml:space="preserve"> Engagement and Research</w:t>
      </w:r>
    </w:p>
    <w:p w:rsidR="00A02E37" w:rsidRDefault="00A02E37" w:rsidP="00A02E37">
      <w:pPr>
        <w:pStyle w:val="NormalWeb"/>
        <w:rPr>
          <w:rFonts w:ascii="Arial" w:hAnsi="Arial" w:cs="Arial"/>
          <w:sz w:val="28"/>
          <w:szCs w:val="28"/>
        </w:rPr>
      </w:pPr>
    </w:p>
    <w:p w:rsidR="00AD1840" w:rsidRPr="00AD1840" w:rsidRDefault="00AD1840" w:rsidP="00AD1840">
      <w:pPr>
        <w:pStyle w:val="NormalWeb"/>
        <w:rPr>
          <w:rFonts w:ascii="Arial" w:hAnsi="Arial" w:cs="Arial"/>
          <w:sz w:val="28"/>
          <w:szCs w:val="28"/>
        </w:rPr>
      </w:pPr>
      <w:r w:rsidRPr="00AD1840">
        <w:rPr>
          <w:rFonts w:ascii="Arial" w:hAnsi="Arial" w:cs="Arial"/>
          <w:sz w:val="28"/>
          <w:szCs w:val="28"/>
        </w:rPr>
        <w:t>“Listening Sessions” are a suggested tool for Mental Health Department staff.</w:t>
      </w:r>
    </w:p>
    <w:p w:rsidR="00000000" w:rsidRPr="00AD1840" w:rsidRDefault="007D6DD3" w:rsidP="00AD1840">
      <w:pPr>
        <w:pStyle w:val="NormalWeb"/>
        <w:numPr>
          <w:ilvl w:val="4"/>
          <w:numId w:val="26"/>
        </w:numPr>
        <w:spacing w:line="360" w:lineRule="auto"/>
        <w:rPr>
          <w:rFonts w:ascii="Arial" w:hAnsi="Arial" w:cs="Arial"/>
          <w:sz w:val="28"/>
          <w:szCs w:val="28"/>
        </w:rPr>
      </w:pPr>
      <w:r w:rsidRPr="00AD1840">
        <w:rPr>
          <w:rFonts w:ascii="Arial" w:hAnsi="Arial" w:cs="Arial"/>
          <w:b/>
          <w:bCs/>
          <w:sz w:val="28"/>
          <w:szCs w:val="28"/>
        </w:rPr>
        <w:t>Outreach</w:t>
      </w:r>
    </w:p>
    <w:p w:rsidR="00000000" w:rsidRPr="00AD1840" w:rsidRDefault="007D6DD3" w:rsidP="00AD1840">
      <w:pPr>
        <w:pStyle w:val="NormalWeb"/>
        <w:numPr>
          <w:ilvl w:val="4"/>
          <w:numId w:val="26"/>
        </w:numPr>
        <w:spacing w:line="360" w:lineRule="auto"/>
        <w:rPr>
          <w:rFonts w:ascii="Arial" w:hAnsi="Arial" w:cs="Arial"/>
          <w:sz w:val="28"/>
          <w:szCs w:val="28"/>
        </w:rPr>
      </w:pPr>
      <w:r w:rsidRPr="00AD1840">
        <w:rPr>
          <w:rFonts w:ascii="Arial" w:hAnsi="Arial" w:cs="Arial"/>
          <w:b/>
          <w:bCs/>
          <w:sz w:val="28"/>
          <w:szCs w:val="28"/>
        </w:rPr>
        <w:t>Recommended Components</w:t>
      </w:r>
    </w:p>
    <w:p w:rsidR="00000000" w:rsidRPr="00AD1840" w:rsidRDefault="007D6DD3" w:rsidP="00AD1840">
      <w:pPr>
        <w:pStyle w:val="NormalWeb"/>
        <w:numPr>
          <w:ilvl w:val="4"/>
          <w:numId w:val="26"/>
        </w:numPr>
        <w:spacing w:line="360" w:lineRule="auto"/>
        <w:rPr>
          <w:rFonts w:ascii="Arial" w:hAnsi="Arial" w:cs="Arial"/>
          <w:sz w:val="28"/>
          <w:szCs w:val="28"/>
        </w:rPr>
      </w:pPr>
      <w:r w:rsidRPr="00AD1840">
        <w:rPr>
          <w:rFonts w:ascii="Arial" w:hAnsi="Arial" w:cs="Arial"/>
          <w:b/>
          <w:bCs/>
          <w:sz w:val="28"/>
          <w:szCs w:val="28"/>
        </w:rPr>
        <w:t>Faci</w:t>
      </w:r>
      <w:r w:rsidRPr="00AD1840">
        <w:rPr>
          <w:rFonts w:ascii="Arial" w:hAnsi="Arial" w:cs="Arial"/>
          <w:b/>
          <w:bCs/>
          <w:sz w:val="28"/>
          <w:szCs w:val="28"/>
        </w:rPr>
        <w:t>litator Guide</w:t>
      </w:r>
    </w:p>
    <w:p w:rsidR="00000000" w:rsidRPr="00AD1840" w:rsidRDefault="007D6DD3" w:rsidP="00AD1840">
      <w:pPr>
        <w:pStyle w:val="NormalWeb"/>
        <w:numPr>
          <w:ilvl w:val="4"/>
          <w:numId w:val="26"/>
        </w:numPr>
        <w:spacing w:line="360" w:lineRule="auto"/>
        <w:rPr>
          <w:rFonts w:ascii="Arial" w:hAnsi="Arial" w:cs="Arial"/>
          <w:sz w:val="28"/>
          <w:szCs w:val="28"/>
        </w:rPr>
      </w:pPr>
      <w:r w:rsidRPr="00AD1840">
        <w:rPr>
          <w:rFonts w:ascii="Arial" w:hAnsi="Arial" w:cs="Arial"/>
          <w:b/>
          <w:bCs/>
          <w:sz w:val="28"/>
          <w:szCs w:val="28"/>
        </w:rPr>
        <w:t>Requested Conduct</w:t>
      </w:r>
    </w:p>
    <w:p w:rsidR="00AD1840" w:rsidRDefault="00AD1840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D1840" w:rsidRPr="00AD1840" w:rsidRDefault="00AD1840" w:rsidP="00AD1840">
      <w:pPr>
        <w:pStyle w:val="NormalWeb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D1840">
        <w:rPr>
          <w:rFonts w:ascii="Arial" w:hAnsi="Arial" w:cs="Arial"/>
          <w:sz w:val="28"/>
          <w:szCs w:val="28"/>
        </w:rPr>
        <w:t>Listening Sessions</w:t>
      </w:r>
      <w:r w:rsidRPr="00AD1840">
        <w:rPr>
          <w:rFonts w:ascii="Arial" w:hAnsi="Arial" w:cs="Arial"/>
          <w:b/>
          <w:bCs/>
          <w:sz w:val="28"/>
          <w:szCs w:val="28"/>
        </w:rPr>
        <w:t>: Outreach</w:t>
      </w:r>
    </w:p>
    <w:p w:rsidR="00AD1840" w:rsidRPr="00AD1840" w:rsidRDefault="00AD1840" w:rsidP="003C3628">
      <w:pPr>
        <w:pStyle w:val="NormalWeb"/>
        <w:spacing w:line="360" w:lineRule="auto"/>
        <w:ind w:left="450" w:hanging="450"/>
        <w:rPr>
          <w:rFonts w:ascii="Arial" w:hAnsi="Arial" w:cs="Arial"/>
          <w:sz w:val="28"/>
          <w:szCs w:val="28"/>
        </w:rPr>
      </w:pPr>
      <w:r w:rsidRPr="00AD1840">
        <w:rPr>
          <w:rFonts w:ascii="Arial" w:hAnsi="Arial" w:cs="Arial"/>
          <w:b/>
          <w:bCs/>
          <w:sz w:val="28"/>
          <w:szCs w:val="28"/>
        </w:rPr>
        <w:t xml:space="preserve">A. </w:t>
      </w:r>
      <w:r w:rsidR="003C3628">
        <w:rPr>
          <w:rFonts w:ascii="Arial" w:hAnsi="Arial" w:cs="Arial"/>
          <w:b/>
          <w:bCs/>
          <w:sz w:val="28"/>
          <w:szCs w:val="28"/>
        </w:rPr>
        <w:tab/>
      </w:r>
      <w:r w:rsidRPr="00AD1840">
        <w:rPr>
          <w:rFonts w:ascii="Arial" w:hAnsi="Arial" w:cs="Arial"/>
          <w:b/>
          <w:bCs/>
          <w:sz w:val="28"/>
          <w:szCs w:val="28"/>
        </w:rPr>
        <w:t xml:space="preserve">Engage Leadership: </w:t>
      </w:r>
      <w:r w:rsidRPr="00AD1840">
        <w:rPr>
          <w:rFonts w:ascii="Arial" w:hAnsi="Arial" w:cs="Arial"/>
          <w:sz w:val="28"/>
          <w:szCs w:val="28"/>
        </w:rPr>
        <w:t xml:space="preserve">Establish relationships with leaders of organizations (examples: Hispanic Chamber of Commerce, Tribal Organization, Older Adult Community Center, Hmong Community Group, LGBTQ+ Group, </w:t>
      </w:r>
      <w:proofErr w:type="gramStart"/>
      <w:r w:rsidRPr="00AD1840">
        <w:rPr>
          <w:rFonts w:ascii="Arial" w:hAnsi="Arial" w:cs="Arial"/>
          <w:sz w:val="28"/>
          <w:szCs w:val="28"/>
        </w:rPr>
        <w:t>Religious</w:t>
      </w:r>
      <w:proofErr w:type="gramEnd"/>
      <w:r w:rsidRPr="00AD1840">
        <w:rPr>
          <w:rFonts w:ascii="Arial" w:hAnsi="Arial" w:cs="Arial"/>
          <w:sz w:val="28"/>
          <w:szCs w:val="28"/>
        </w:rPr>
        <w:t xml:space="preserve"> Institution). Request an </w:t>
      </w:r>
      <w:r w:rsidRPr="00AD1840">
        <w:rPr>
          <w:rFonts w:ascii="Arial" w:hAnsi="Arial" w:cs="Arial"/>
          <w:b/>
          <w:bCs/>
          <w:sz w:val="28"/>
          <w:szCs w:val="28"/>
        </w:rPr>
        <w:t xml:space="preserve">individual meeting </w:t>
      </w:r>
      <w:r w:rsidRPr="00AD1840">
        <w:rPr>
          <w:rFonts w:ascii="Arial" w:hAnsi="Arial" w:cs="Arial"/>
          <w:sz w:val="28"/>
          <w:szCs w:val="28"/>
        </w:rPr>
        <w:t>with leaders (</w:t>
      </w:r>
      <w:r w:rsidRPr="00AD1840">
        <w:rPr>
          <w:rFonts w:ascii="Arial" w:hAnsi="Arial" w:cs="Arial"/>
          <w:sz w:val="28"/>
          <w:szCs w:val="28"/>
          <w:u w:val="single"/>
        </w:rPr>
        <w:t>request 1/2 hour meeting</w:t>
      </w:r>
      <w:r w:rsidRPr="00AD1840">
        <w:rPr>
          <w:rFonts w:ascii="Arial" w:hAnsi="Arial" w:cs="Arial"/>
          <w:sz w:val="28"/>
          <w:szCs w:val="28"/>
        </w:rPr>
        <w:t>) to learn how they became involved with the organization, and what they care about related to mental/behavioral health.</w:t>
      </w:r>
    </w:p>
    <w:p w:rsidR="00AD1840" w:rsidRPr="00AD1840" w:rsidRDefault="00AD1840" w:rsidP="003C3628">
      <w:pPr>
        <w:pStyle w:val="NormalWeb"/>
        <w:spacing w:line="360" w:lineRule="auto"/>
        <w:ind w:left="450" w:hanging="450"/>
        <w:rPr>
          <w:rFonts w:ascii="Arial" w:hAnsi="Arial" w:cs="Arial"/>
          <w:sz w:val="28"/>
          <w:szCs w:val="28"/>
        </w:rPr>
      </w:pPr>
      <w:r w:rsidRPr="00AD1840">
        <w:rPr>
          <w:rFonts w:ascii="Arial" w:hAnsi="Arial" w:cs="Arial"/>
          <w:b/>
          <w:bCs/>
          <w:sz w:val="28"/>
          <w:szCs w:val="28"/>
        </w:rPr>
        <w:t xml:space="preserve">B. Listening Sessions </w:t>
      </w:r>
      <w:r w:rsidRPr="00AD1840">
        <w:rPr>
          <w:rFonts w:ascii="Arial" w:hAnsi="Arial" w:cs="Arial"/>
          <w:sz w:val="28"/>
          <w:szCs w:val="28"/>
        </w:rPr>
        <w:t>- Collaborate with organizational leadership to facilitate “Listening Sessions” with their membership, staff and the people they serve.</w:t>
      </w:r>
    </w:p>
    <w:p w:rsidR="00AD1840" w:rsidRPr="00AD1840" w:rsidRDefault="00AD1840" w:rsidP="00AD1840">
      <w:pPr>
        <w:pStyle w:val="NormalWeb"/>
        <w:spacing w:line="360" w:lineRule="auto"/>
        <w:rPr>
          <w:rFonts w:ascii="Arial" w:hAnsi="Arial" w:cs="Arial"/>
          <w:sz w:val="28"/>
          <w:szCs w:val="28"/>
        </w:rPr>
      </w:pPr>
      <w:r w:rsidRPr="00AD1840">
        <w:rPr>
          <w:rFonts w:ascii="Arial" w:hAnsi="Arial" w:cs="Arial"/>
          <w:sz w:val="28"/>
          <w:szCs w:val="28"/>
        </w:rPr>
        <w:tab/>
      </w:r>
      <w:r w:rsidRPr="00AD1840">
        <w:rPr>
          <w:rFonts w:ascii="Arial" w:hAnsi="Arial" w:cs="Arial"/>
          <w:i/>
          <w:iCs/>
          <w:sz w:val="28"/>
          <w:szCs w:val="28"/>
        </w:rPr>
        <w:t xml:space="preserve"> See </w:t>
      </w:r>
      <w:r w:rsidRPr="00AD1840">
        <w:rPr>
          <w:rFonts w:ascii="Arial" w:hAnsi="Arial" w:cs="Arial"/>
          <w:sz w:val="28"/>
          <w:szCs w:val="28"/>
        </w:rPr>
        <w:t xml:space="preserve">“Recommended Components” &amp; “Facilitator Guide” </w:t>
      </w:r>
      <w:r w:rsidRPr="00AD1840">
        <w:rPr>
          <w:rFonts w:ascii="Arial" w:hAnsi="Arial" w:cs="Arial"/>
          <w:i/>
          <w:iCs/>
          <w:sz w:val="28"/>
          <w:szCs w:val="28"/>
        </w:rPr>
        <w:t>on the following slides.</w:t>
      </w:r>
    </w:p>
    <w:p w:rsidR="00AD1840" w:rsidRPr="00AD1840" w:rsidRDefault="00AD1840" w:rsidP="00AD1840">
      <w:pPr>
        <w:pStyle w:val="NormalWeb"/>
        <w:spacing w:line="360" w:lineRule="auto"/>
        <w:rPr>
          <w:rFonts w:ascii="Arial" w:hAnsi="Arial" w:cs="Arial"/>
          <w:sz w:val="28"/>
          <w:szCs w:val="28"/>
        </w:rPr>
      </w:pPr>
      <w:r w:rsidRPr="00AD1840">
        <w:rPr>
          <w:rFonts w:ascii="Arial" w:hAnsi="Arial" w:cs="Arial"/>
          <w:b/>
          <w:bCs/>
          <w:sz w:val="28"/>
          <w:szCs w:val="28"/>
        </w:rPr>
        <w:t>C. Increase Effective Offerings</w:t>
      </w:r>
    </w:p>
    <w:p w:rsidR="00000000" w:rsidRPr="00AD1840" w:rsidRDefault="007D6DD3" w:rsidP="00AD1840">
      <w:pPr>
        <w:pStyle w:val="NormalWeb"/>
        <w:numPr>
          <w:ilvl w:val="1"/>
          <w:numId w:val="27"/>
        </w:numPr>
        <w:spacing w:line="360" w:lineRule="auto"/>
        <w:rPr>
          <w:rFonts w:ascii="Arial" w:hAnsi="Arial" w:cs="Arial"/>
          <w:sz w:val="28"/>
          <w:szCs w:val="28"/>
        </w:rPr>
      </w:pPr>
      <w:r w:rsidRPr="00AD1840">
        <w:rPr>
          <w:rFonts w:ascii="Arial" w:hAnsi="Arial" w:cs="Arial"/>
          <w:sz w:val="28"/>
          <w:szCs w:val="28"/>
        </w:rPr>
        <w:t>Incorporate “Listening Session” comments into planning efforts</w:t>
      </w:r>
    </w:p>
    <w:p w:rsidR="00000000" w:rsidRPr="00AD1840" w:rsidRDefault="007D6DD3" w:rsidP="00AD1840">
      <w:pPr>
        <w:pStyle w:val="NormalWeb"/>
        <w:numPr>
          <w:ilvl w:val="1"/>
          <w:numId w:val="27"/>
        </w:numPr>
        <w:spacing w:line="360" w:lineRule="auto"/>
        <w:rPr>
          <w:rFonts w:ascii="Arial" w:hAnsi="Arial" w:cs="Arial"/>
          <w:sz w:val="28"/>
          <w:szCs w:val="28"/>
        </w:rPr>
      </w:pPr>
      <w:r w:rsidRPr="00AD1840">
        <w:rPr>
          <w:rFonts w:ascii="Arial" w:hAnsi="Arial" w:cs="Arial"/>
          <w:sz w:val="28"/>
          <w:szCs w:val="28"/>
        </w:rPr>
        <w:t>Maintain relationships to increase and sustain collaboration and engagement</w:t>
      </w:r>
    </w:p>
    <w:p w:rsidR="003C3628" w:rsidRDefault="003C3628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C3628" w:rsidRPr="003C3628" w:rsidRDefault="003C3628" w:rsidP="003C3628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r w:rsidRPr="003C3628">
        <w:rPr>
          <w:rFonts w:ascii="Arial" w:hAnsi="Arial" w:cs="Arial"/>
          <w:sz w:val="28"/>
          <w:szCs w:val="28"/>
        </w:rPr>
        <w:t xml:space="preserve">Listening Sessions: </w:t>
      </w:r>
      <w:r w:rsidRPr="003C3628">
        <w:rPr>
          <w:rFonts w:ascii="Arial" w:hAnsi="Arial" w:cs="Arial"/>
          <w:b/>
          <w:bCs/>
          <w:sz w:val="28"/>
          <w:szCs w:val="28"/>
        </w:rPr>
        <w:t>Recommended Components</w:t>
      </w:r>
    </w:p>
    <w:p w:rsidR="00000000" w:rsidRPr="003C3628" w:rsidRDefault="007D6DD3" w:rsidP="003C3628">
      <w:pPr>
        <w:pStyle w:val="NormalWeb"/>
        <w:numPr>
          <w:ilvl w:val="1"/>
          <w:numId w:val="28"/>
        </w:numPr>
        <w:spacing w:after="200" w:afterAutospacing="0" w:line="276" w:lineRule="auto"/>
        <w:rPr>
          <w:rFonts w:ascii="Arial" w:hAnsi="Arial" w:cs="Arial"/>
          <w:sz w:val="28"/>
          <w:szCs w:val="28"/>
        </w:rPr>
      </w:pPr>
      <w:r w:rsidRPr="003C3628">
        <w:rPr>
          <w:rFonts w:ascii="Arial" w:hAnsi="Arial" w:cs="Arial"/>
          <w:b/>
          <w:bCs/>
          <w:sz w:val="28"/>
          <w:szCs w:val="28"/>
        </w:rPr>
        <w:t>Fa</w:t>
      </w:r>
      <w:r w:rsidRPr="003C3628">
        <w:rPr>
          <w:rFonts w:ascii="Arial" w:hAnsi="Arial" w:cs="Arial"/>
          <w:b/>
          <w:bCs/>
          <w:sz w:val="28"/>
          <w:szCs w:val="28"/>
        </w:rPr>
        <w:t xml:space="preserve">cilitators – Review “Facilitator Guide” and “Conduct” in </w:t>
      </w:r>
      <w:r w:rsidRPr="003C3628">
        <w:rPr>
          <w:rFonts w:ascii="Arial" w:hAnsi="Arial" w:cs="Arial"/>
          <w:b/>
          <w:bCs/>
          <w:sz w:val="28"/>
          <w:szCs w:val="28"/>
        </w:rPr>
        <w:t xml:space="preserve">advance </w:t>
      </w:r>
      <w:r w:rsidRPr="003C3628">
        <w:rPr>
          <w:rFonts w:ascii="Arial" w:hAnsi="Arial" w:cs="Arial"/>
          <w:sz w:val="28"/>
          <w:szCs w:val="28"/>
        </w:rPr>
        <w:t xml:space="preserve">with facilitators </w:t>
      </w:r>
      <w:r w:rsidRPr="003C3628">
        <w:rPr>
          <w:rFonts w:ascii="Arial" w:hAnsi="Arial" w:cs="Arial"/>
          <w:b/>
          <w:bCs/>
          <w:sz w:val="28"/>
          <w:szCs w:val="28"/>
        </w:rPr>
        <w:t>(</w:t>
      </w:r>
      <w:r w:rsidRPr="003C3628">
        <w:rPr>
          <w:rFonts w:ascii="Arial" w:hAnsi="Arial" w:cs="Arial"/>
          <w:sz w:val="28"/>
          <w:szCs w:val="28"/>
        </w:rPr>
        <w:t>facilitators can be mental/behavioral health agency staff, or individuals from the community organization</w:t>
      </w:r>
      <w:r w:rsidRPr="003C3628">
        <w:rPr>
          <w:rFonts w:ascii="Arial" w:hAnsi="Arial" w:cs="Arial"/>
          <w:b/>
          <w:bCs/>
          <w:sz w:val="28"/>
          <w:szCs w:val="28"/>
        </w:rPr>
        <w:t>)</w:t>
      </w:r>
    </w:p>
    <w:p w:rsidR="00000000" w:rsidRPr="003C3628" w:rsidRDefault="007D6DD3" w:rsidP="003C3628">
      <w:pPr>
        <w:pStyle w:val="NormalWeb"/>
        <w:numPr>
          <w:ilvl w:val="1"/>
          <w:numId w:val="28"/>
        </w:numPr>
        <w:spacing w:after="200" w:afterAutospacing="0" w:line="276" w:lineRule="auto"/>
        <w:rPr>
          <w:rFonts w:ascii="Arial" w:hAnsi="Arial" w:cs="Arial"/>
          <w:sz w:val="28"/>
          <w:szCs w:val="28"/>
        </w:rPr>
      </w:pPr>
      <w:r w:rsidRPr="003C3628">
        <w:rPr>
          <w:rFonts w:ascii="Arial" w:hAnsi="Arial" w:cs="Arial"/>
          <w:b/>
          <w:bCs/>
          <w:sz w:val="28"/>
          <w:szCs w:val="28"/>
        </w:rPr>
        <w:t xml:space="preserve">Room(s) that can accommodate small group conversation(s) </w:t>
      </w:r>
      <w:r w:rsidRPr="003C3628">
        <w:rPr>
          <w:rFonts w:ascii="Arial" w:hAnsi="Arial" w:cs="Arial"/>
          <w:sz w:val="28"/>
          <w:szCs w:val="28"/>
        </w:rPr>
        <w:t>(ideally no more than 6 p</w:t>
      </w:r>
      <w:r w:rsidRPr="003C3628">
        <w:rPr>
          <w:rFonts w:ascii="Arial" w:hAnsi="Arial" w:cs="Arial"/>
          <w:sz w:val="28"/>
          <w:szCs w:val="28"/>
        </w:rPr>
        <w:t xml:space="preserve">eople per conversation group).  </w:t>
      </w:r>
    </w:p>
    <w:p w:rsidR="00000000" w:rsidRPr="003C3628" w:rsidRDefault="007D6DD3" w:rsidP="003C3628">
      <w:pPr>
        <w:pStyle w:val="NormalWeb"/>
        <w:numPr>
          <w:ilvl w:val="1"/>
          <w:numId w:val="28"/>
        </w:numPr>
        <w:spacing w:after="200" w:afterAutospacing="0" w:line="276" w:lineRule="auto"/>
        <w:rPr>
          <w:rFonts w:ascii="Arial" w:hAnsi="Arial" w:cs="Arial"/>
          <w:sz w:val="28"/>
          <w:szCs w:val="28"/>
        </w:rPr>
      </w:pPr>
      <w:r w:rsidRPr="003C3628">
        <w:rPr>
          <w:rFonts w:ascii="Arial" w:hAnsi="Arial" w:cs="Arial"/>
          <w:b/>
          <w:bCs/>
          <w:sz w:val="28"/>
          <w:szCs w:val="28"/>
        </w:rPr>
        <w:t xml:space="preserve">Opening remarks </w:t>
      </w:r>
      <w:r w:rsidRPr="003C3628">
        <w:rPr>
          <w:rFonts w:ascii="Arial" w:hAnsi="Arial" w:cs="Arial"/>
          <w:sz w:val="28"/>
          <w:szCs w:val="28"/>
        </w:rPr>
        <w:t xml:space="preserve">from Organizational </w:t>
      </w:r>
      <w:r w:rsidRPr="003C3628">
        <w:rPr>
          <w:rFonts w:ascii="Arial" w:hAnsi="Arial" w:cs="Arial"/>
          <w:sz w:val="28"/>
          <w:szCs w:val="28"/>
        </w:rPr>
        <w:t xml:space="preserve">Leadership &amp; Mental/Behavioral Health Staff, that includes </w:t>
      </w:r>
    </w:p>
    <w:p w:rsidR="00000000" w:rsidRPr="003C3628" w:rsidRDefault="007D6DD3" w:rsidP="003C3628">
      <w:pPr>
        <w:pStyle w:val="NormalWeb"/>
        <w:numPr>
          <w:ilvl w:val="2"/>
          <w:numId w:val="28"/>
        </w:numPr>
        <w:spacing w:after="200" w:afterAutospacing="0" w:line="276" w:lineRule="auto"/>
        <w:rPr>
          <w:rFonts w:ascii="Arial" w:hAnsi="Arial" w:cs="Arial"/>
          <w:sz w:val="28"/>
          <w:szCs w:val="28"/>
        </w:rPr>
      </w:pPr>
      <w:r w:rsidRPr="003C3628">
        <w:rPr>
          <w:rFonts w:ascii="Arial" w:hAnsi="Arial" w:cs="Arial"/>
          <w:b/>
          <w:bCs/>
          <w:sz w:val="28"/>
          <w:szCs w:val="28"/>
        </w:rPr>
        <w:t>Description of objectives</w:t>
      </w:r>
      <w:r w:rsidRPr="003C3628">
        <w:rPr>
          <w:rFonts w:ascii="Arial" w:hAnsi="Arial" w:cs="Arial"/>
          <w:sz w:val="28"/>
          <w:szCs w:val="28"/>
        </w:rPr>
        <w:t>, such as: To learn people’s personal experience (“stories”) related to mental/behavioral health, including issues/gaps/barriers and successes in order to identify ways to increase effective mental/behavioral health offerings to the communit</w:t>
      </w:r>
      <w:r w:rsidRPr="003C3628">
        <w:rPr>
          <w:rFonts w:ascii="Arial" w:hAnsi="Arial" w:cs="Arial"/>
          <w:sz w:val="28"/>
          <w:szCs w:val="28"/>
        </w:rPr>
        <w:t>y, including community practices known to the particular group to be beneficial to mental wellness.</w:t>
      </w:r>
    </w:p>
    <w:p w:rsidR="00000000" w:rsidRPr="003C3628" w:rsidRDefault="007D6DD3" w:rsidP="003C3628">
      <w:pPr>
        <w:pStyle w:val="NormalWeb"/>
        <w:numPr>
          <w:ilvl w:val="2"/>
          <w:numId w:val="28"/>
        </w:numPr>
        <w:spacing w:after="200" w:afterAutospacing="0" w:line="276" w:lineRule="auto"/>
        <w:rPr>
          <w:rFonts w:ascii="Arial" w:hAnsi="Arial" w:cs="Arial"/>
          <w:sz w:val="28"/>
          <w:szCs w:val="28"/>
        </w:rPr>
      </w:pPr>
      <w:r w:rsidRPr="003C3628">
        <w:rPr>
          <w:rFonts w:ascii="Arial" w:hAnsi="Arial" w:cs="Arial"/>
          <w:b/>
          <w:bCs/>
          <w:sz w:val="28"/>
          <w:szCs w:val="28"/>
        </w:rPr>
        <w:t xml:space="preserve">Explain “Listening Session” Format: </w:t>
      </w:r>
      <w:r w:rsidRPr="003C3628">
        <w:rPr>
          <w:rFonts w:ascii="Arial" w:hAnsi="Arial" w:cs="Arial"/>
          <w:sz w:val="28"/>
          <w:szCs w:val="28"/>
        </w:rPr>
        <w:t xml:space="preserve">Explain that we will break down into small groups of 6 people for ½ hour listening sessions.  Each group will have a facilitator (facilitator could be behavioral health staff or individuals </w:t>
      </w:r>
      <w:r w:rsidRPr="003C3628">
        <w:rPr>
          <w:rFonts w:ascii="Arial" w:hAnsi="Arial" w:cs="Arial"/>
          <w:sz w:val="28"/>
          <w:szCs w:val="28"/>
        </w:rPr>
        <w:t>from the community organization)</w:t>
      </w:r>
    </w:p>
    <w:p w:rsidR="003C3628" w:rsidRDefault="003C3628" w:rsidP="003C3628">
      <w:pPr>
        <w:pStyle w:val="NormalWeb"/>
        <w:numPr>
          <w:ilvl w:val="1"/>
          <w:numId w:val="28"/>
        </w:numPr>
        <w:spacing w:after="200" w:afterAutospacing="0" w:line="276" w:lineRule="auto"/>
        <w:rPr>
          <w:rFonts w:ascii="Arial" w:hAnsi="Arial" w:cs="Arial"/>
          <w:sz w:val="28"/>
          <w:szCs w:val="28"/>
        </w:rPr>
      </w:pPr>
      <w:r w:rsidRPr="003C3628">
        <w:rPr>
          <w:rFonts w:ascii="Arial" w:hAnsi="Arial" w:cs="Arial"/>
          <w:b/>
          <w:bCs/>
          <w:sz w:val="28"/>
          <w:szCs w:val="28"/>
        </w:rPr>
        <w:t xml:space="preserve">Closing Remarks - </w:t>
      </w:r>
      <w:r w:rsidRPr="003C3628">
        <w:rPr>
          <w:rFonts w:ascii="Arial" w:hAnsi="Arial" w:cs="Arial"/>
          <w:sz w:val="28"/>
          <w:szCs w:val="28"/>
        </w:rPr>
        <w:t>Reconvene everyone for closing remarks from Organizational Leadership and Mental/Behavioral Health Staff.</w:t>
      </w:r>
    </w:p>
    <w:p w:rsidR="003C3628" w:rsidRDefault="003C3628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C3628" w:rsidRPr="003C3628" w:rsidRDefault="003C3628" w:rsidP="003C3628">
      <w:pPr>
        <w:pStyle w:val="NormalWeb"/>
        <w:spacing w:after="200" w:line="276" w:lineRule="auto"/>
        <w:jc w:val="center"/>
        <w:rPr>
          <w:rFonts w:ascii="Arial" w:hAnsi="Arial" w:cs="Arial"/>
          <w:sz w:val="28"/>
          <w:szCs w:val="28"/>
        </w:rPr>
      </w:pPr>
      <w:r w:rsidRPr="003C3628">
        <w:rPr>
          <w:rFonts w:ascii="Arial" w:hAnsi="Arial" w:cs="Arial"/>
          <w:sz w:val="28"/>
          <w:szCs w:val="28"/>
        </w:rPr>
        <w:t xml:space="preserve">Listening Sessions: </w:t>
      </w:r>
      <w:r w:rsidRPr="003C3628">
        <w:rPr>
          <w:rFonts w:ascii="Arial" w:hAnsi="Arial" w:cs="Arial"/>
          <w:b/>
          <w:bCs/>
          <w:sz w:val="28"/>
          <w:szCs w:val="28"/>
        </w:rPr>
        <w:t>Facilitator Guide</w:t>
      </w:r>
    </w:p>
    <w:p w:rsidR="003C3628" w:rsidRPr="003C3628" w:rsidRDefault="003C3628" w:rsidP="003C3628">
      <w:pPr>
        <w:pStyle w:val="NormalWeb"/>
        <w:spacing w:after="200" w:line="360" w:lineRule="auto"/>
        <w:rPr>
          <w:rFonts w:ascii="Arial" w:hAnsi="Arial" w:cs="Arial"/>
          <w:color w:val="1209BD"/>
          <w:sz w:val="28"/>
          <w:szCs w:val="28"/>
        </w:rPr>
      </w:pPr>
      <w:hyperlink r:id="rId22" w:history="1">
        <w:r w:rsidRPr="003C3628">
          <w:rPr>
            <w:rStyle w:val="Hyperlink"/>
            <w:rFonts w:ascii="Arial" w:hAnsi="Arial" w:cs="Arial"/>
            <w:b/>
            <w:bCs/>
            <w:color w:val="1209BD"/>
            <w:sz w:val="28"/>
            <w:szCs w:val="28"/>
          </w:rPr>
          <w:t>Facilitator Guide</w:t>
        </w:r>
      </w:hyperlink>
    </w:p>
    <w:p w:rsidR="00000000" w:rsidRPr="003C3628" w:rsidRDefault="007D6DD3" w:rsidP="003C3628">
      <w:pPr>
        <w:pStyle w:val="NormalWeb"/>
        <w:numPr>
          <w:ilvl w:val="0"/>
          <w:numId w:val="29"/>
        </w:numPr>
        <w:spacing w:after="200" w:line="480" w:lineRule="auto"/>
        <w:rPr>
          <w:rFonts w:ascii="Arial" w:hAnsi="Arial" w:cs="Arial"/>
          <w:sz w:val="28"/>
          <w:szCs w:val="28"/>
        </w:rPr>
      </w:pPr>
      <w:r w:rsidRPr="003C3628">
        <w:rPr>
          <w:rFonts w:ascii="Arial" w:hAnsi="Arial" w:cs="Arial"/>
          <w:sz w:val="28"/>
          <w:szCs w:val="28"/>
        </w:rPr>
        <w:t>Group(s) of 6 people or less (seated in circle if possible). One facilitator per group.</w:t>
      </w:r>
    </w:p>
    <w:p w:rsidR="00000000" w:rsidRPr="003C3628" w:rsidRDefault="007D6DD3" w:rsidP="003C3628">
      <w:pPr>
        <w:pStyle w:val="NormalWeb"/>
        <w:numPr>
          <w:ilvl w:val="0"/>
          <w:numId w:val="29"/>
        </w:numPr>
        <w:spacing w:after="200" w:line="480" w:lineRule="auto"/>
        <w:rPr>
          <w:rFonts w:ascii="Arial" w:hAnsi="Arial" w:cs="Arial"/>
          <w:sz w:val="28"/>
          <w:szCs w:val="28"/>
        </w:rPr>
      </w:pPr>
      <w:r w:rsidRPr="003C3628">
        <w:rPr>
          <w:rFonts w:ascii="Arial" w:hAnsi="Arial" w:cs="Arial"/>
          <w:sz w:val="28"/>
          <w:szCs w:val="28"/>
        </w:rPr>
        <w:t>Everyone should have a chance to spe</w:t>
      </w:r>
      <w:r w:rsidRPr="003C3628">
        <w:rPr>
          <w:rFonts w:ascii="Arial" w:hAnsi="Arial" w:cs="Arial"/>
          <w:sz w:val="28"/>
          <w:szCs w:val="28"/>
        </w:rPr>
        <w:t>ak (5 minutes/person)</w:t>
      </w:r>
    </w:p>
    <w:p w:rsidR="00000000" w:rsidRPr="003C3628" w:rsidRDefault="007D6DD3" w:rsidP="003C3628">
      <w:pPr>
        <w:pStyle w:val="NormalWeb"/>
        <w:numPr>
          <w:ilvl w:val="0"/>
          <w:numId w:val="29"/>
        </w:numPr>
        <w:spacing w:after="200" w:line="480" w:lineRule="auto"/>
        <w:rPr>
          <w:rFonts w:ascii="Arial" w:hAnsi="Arial" w:cs="Arial"/>
          <w:sz w:val="28"/>
          <w:szCs w:val="28"/>
        </w:rPr>
      </w:pPr>
      <w:r w:rsidRPr="003C3628">
        <w:rPr>
          <w:rFonts w:ascii="Arial" w:hAnsi="Arial" w:cs="Arial"/>
          <w:sz w:val="28"/>
          <w:szCs w:val="28"/>
        </w:rPr>
        <w:t>Ask people to “</w:t>
      </w:r>
      <w:r w:rsidRPr="003C3628">
        <w:rPr>
          <w:rFonts w:ascii="Arial" w:hAnsi="Arial" w:cs="Arial"/>
          <w:b/>
          <w:bCs/>
          <w:sz w:val="28"/>
          <w:szCs w:val="28"/>
        </w:rPr>
        <w:t>Listen</w:t>
      </w:r>
      <w:r w:rsidRPr="003C3628">
        <w:rPr>
          <w:rFonts w:ascii="Arial" w:hAnsi="Arial" w:cs="Arial"/>
          <w:sz w:val="28"/>
          <w:szCs w:val="28"/>
        </w:rPr>
        <w:t xml:space="preserve">”, and </w:t>
      </w:r>
      <w:r w:rsidRPr="003C3628">
        <w:rPr>
          <w:rFonts w:ascii="Arial" w:hAnsi="Arial" w:cs="Arial"/>
          <w:b/>
          <w:bCs/>
          <w:sz w:val="28"/>
          <w:szCs w:val="28"/>
        </w:rPr>
        <w:t xml:space="preserve">not react </w:t>
      </w:r>
      <w:r w:rsidRPr="003C3628">
        <w:rPr>
          <w:rFonts w:ascii="Arial" w:hAnsi="Arial" w:cs="Arial"/>
          <w:sz w:val="28"/>
          <w:szCs w:val="28"/>
        </w:rPr>
        <w:t>to each other (Review “</w:t>
      </w:r>
      <w:r w:rsidRPr="003C3628">
        <w:rPr>
          <w:rFonts w:ascii="Arial" w:hAnsi="Arial" w:cs="Arial"/>
          <w:b/>
          <w:bCs/>
          <w:sz w:val="28"/>
          <w:szCs w:val="28"/>
        </w:rPr>
        <w:t>Conduct</w:t>
      </w:r>
      <w:r w:rsidRPr="003C3628">
        <w:rPr>
          <w:rFonts w:ascii="Arial" w:hAnsi="Arial" w:cs="Arial"/>
          <w:sz w:val="28"/>
          <w:szCs w:val="28"/>
        </w:rPr>
        <w:t>” Slide 17)</w:t>
      </w:r>
    </w:p>
    <w:p w:rsidR="003C3628" w:rsidRPr="003C3628" w:rsidRDefault="007D6DD3" w:rsidP="007D6DD3">
      <w:pPr>
        <w:pStyle w:val="NormalWeb"/>
        <w:numPr>
          <w:ilvl w:val="0"/>
          <w:numId w:val="29"/>
        </w:numPr>
        <w:spacing w:after="280" w:afterAutospacing="0"/>
        <w:rPr>
          <w:rFonts w:ascii="Arial" w:hAnsi="Arial" w:cs="Arial"/>
          <w:sz w:val="28"/>
          <w:szCs w:val="28"/>
        </w:rPr>
      </w:pPr>
      <w:r w:rsidRPr="003C3628">
        <w:rPr>
          <w:rFonts w:ascii="Arial" w:hAnsi="Arial" w:cs="Arial"/>
          <w:sz w:val="28"/>
          <w:szCs w:val="28"/>
        </w:rPr>
        <w:t>Explain that we are looking especially for “Stories” around issues or successes. Stories have a beginning, a middle and an end.</w:t>
      </w:r>
    </w:p>
    <w:p w:rsidR="00000000" w:rsidRPr="003C3628" w:rsidRDefault="007D6DD3" w:rsidP="003C3628">
      <w:pPr>
        <w:pStyle w:val="NormalWeb"/>
        <w:numPr>
          <w:ilvl w:val="0"/>
          <w:numId w:val="29"/>
        </w:numPr>
        <w:spacing w:after="200" w:line="480" w:lineRule="auto"/>
        <w:rPr>
          <w:rFonts w:ascii="Arial" w:hAnsi="Arial" w:cs="Arial"/>
          <w:sz w:val="28"/>
          <w:szCs w:val="28"/>
        </w:rPr>
      </w:pPr>
      <w:r w:rsidRPr="003C3628">
        <w:rPr>
          <w:rFonts w:ascii="Arial" w:hAnsi="Arial" w:cs="Arial"/>
          <w:sz w:val="28"/>
          <w:szCs w:val="28"/>
        </w:rPr>
        <w:t xml:space="preserve">Ask for permission to interrupt </w:t>
      </w:r>
      <w:r w:rsidRPr="003C3628">
        <w:rPr>
          <w:rFonts w:ascii="Arial" w:hAnsi="Arial" w:cs="Arial"/>
          <w:sz w:val="28"/>
          <w:szCs w:val="28"/>
        </w:rPr>
        <w:t>(to redirect, clarify, or allow next person to speak.)</w:t>
      </w:r>
    </w:p>
    <w:p w:rsidR="003C3628" w:rsidRDefault="003C3628" w:rsidP="003C3628">
      <w:pPr>
        <w:pStyle w:val="NormalWeb"/>
        <w:spacing w:after="200" w:afterAutospacing="0" w:line="276" w:lineRule="auto"/>
        <w:rPr>
          <w:rFonts w:ascii="Arial" w:hAnsi="Arial" w:cs="Arial"/>
          <w:sz w:val="28"/>
          <w:szCs w:val="28"/>
        </w:rPr>
      </w:pPr>
      <w:r w:rsidRPr="003C3628">
        <w:rPr>
          <w:rFonts w:ascii="Arial" w:hAnsi="Arial" w:cs="Arial"/>
          <w:sz w:val="28"/>
          <w:szCs w:val="28"/>
        </w:rPr>
        <w:t xml:space="preserve">Take notes and/or ask someone in the group to also take notes. People are also welcome to write their experiences on the colored paper provided </w:t>
      </w:r>
      <w:hyperlink r:id="rId23" w:history="1">
        <w:r w:rsidRPr="003C3628">
          <w:rPr>
            <w:rStyle w:val="Hyperlink"/>
            <w:rFonts w:ascii="Arial" w:hAnsi="Arial" w:cs="Arial"/>
            <w:color w:val="1209BD"/>
            <w:sz w:val="28"/>
            <w:szCs w:val="28"/>
          </w:rPr>
          <w:t>(Sample Form (Word)</w:t>
        </w:r>
      </w:hyperlink>
      <w:r w:rsidRPr="003C3628">
        <w:rPr>
          <w:rFonts w:ascii="Arial" w:hAnsi="Arial" w:cs="Arial"/>
          <w:color w:val="1209BD"/>
          <w:sz w:val="28"/>
          <w:szCs w:val="28"/>
        </w:rPr>
        <w:t>, </w:t>
      </w:r>
      <w:hyperlink r:id="rId24" w:history="1">
        <w:r w:rsidRPr="003C3628">
          <w:rPr>
            <w:rStyle w:val="Hyperlink"/>
            <w:rFonts w:ascii="Arial" w:hAnsi="Arial" w:cs="Arial"/>
            <w:color w:val="1209BD"/>
            <w:sz w:val="28"/>
            <w:szCs w:val="28"/>
          </w:rPr>
          <w:t>(PDF)</w:t>
        </w:r>
      </w:hyperlink>
      <w:r w:rsidRPr="003C3628">
        <w:rPr>
          <w:rFonts w:ascii="Arial" w:hAnsi="Arial" w:cs="Arial"/>
          <w:sz w:val="28"/>
          <w:szCs w:val="28"/>
        </w:rPr>
        <w:t xml:space="preserve"> </w:t>
      </w:r>
      <w:r w:rsidRPr="003C3628">
        <w:rPr>
          <w:rFonts w:ascii="Arial" w:hAnsi="Arial" w:cs="Arial"/>
          <w:i/>
          <w:iCs/>
          <w:sz w:val="28"/>
          <w:szCs w:val="28"/>
        </w:rPr>
        <w:t>on slide 18</w:t>
      </w:r>
      <w:r w:rsidRPr="003C3628">
        <w:rPr>
          <w:rFonts w:ascii="Arial" w:hAnsi="Arial" w:cs="Arial"/>
          <w:sz w:val="28"/>
          <w:szCs w:val="28"/>
        </w:rPr>
        <w:t>)</w:t>
      </w:r>
    </w:p>
    <w:p w:rsidR="003C3628" w:rsidRDefault="003C3628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C3628" w:rsidRPr="003C3628" w:rsidRDefault="003C3628" w:rsidP="003C3628">
      <w:pPr>
        <w:pStyle w:val="NormalWeb"/>
        <w:spacing w:after="200" w:line="276" w:lineRule="auto"/>
        <w:jc w:val="center"/>
        <w:rPr>
          <w:rFonts w:ascii="Arial" w:hAnsi="Arial" w:cs="Arial"/>
          <w:sz w:val="28"/>
          <w:szCs w:val="28"/>
        </w:rPr>
      </w:pPr>
      <w:r w:rsidRPr="003C3628">
        <w:rPr>
          <w:rFonts w:ascii="Arial" w:hAnsi="Arial" w:cs="Arial"/>
          <w:sz w:val="28"/>
          <w:szCs w:val="28"/>
        </w:rPr>
        <w:t>Listening Sessions</w:t>
      </w:r>
      <w:r w:rsidRPr="003C3628">
        <w:rPr>
          <w:rFonts w:ascii="Arial" w:hAnsi="Arial" w:cs="Arial"/>
          <w:b/>
          <w:bCs/>
          <w:sz w:val="28"/>
          <w:szCs w:val="28"/>
        </w:rPr>
        <w:t>: Requested Conduct</w:t>
      </w:r>
    </w:p>
    <w:p w:rsidR="00000000" w:rsidRPr="003C3628" w:rsidRDefault="007D6DD3" w:rsidP="003C3628">
      <w:pPr>
        <w:pStyle w:val="NormalWeb"/>
        <w:numPr>
          <w:ilvl w:val="0"/>
          <w:numId w:val="30"/>
        </w:numPr>
        <w:spacing w:after="200" w:line="480" w:lineRule="auto"/>
        <w:rPr>
          <w:rFonts w:ascii="Arial" w:hAnsi="Arial" w:cs="Arial"/>
          <w:sz w:val="28"/>
          <w:szCs w:val="28"/>
        </w:rPr>
      </w:pPr>
      <w:r w:rsidRPr="003C3628">
        <w:rPr>
          <w:rFonts w:ascii="Arial" w:hAnsi="Arial" w:cs="Arial"/>
          <w:sz w:val="28"/>
          <w:szCs w:val="28"/>
        </w:rPr>
        <w:t xml:space="preserve">Focus on </w:t>
      </w:r>
      <w:r w:rsidRPr="003C3628">
        <w:rPr>
          <w:rFonts w:ascii="Arial" w:hAnsi="Arial" w:cs="Arial"/>
          <w:b/>
          <w:bCs/>
          <w:sz w:val="28"/>
          <w:szCs w:val="28"/>
        </w:rPr>
        <w:t xml:space="preserve">Listening </w:t>
      </w:r>
      <w:r w:rsidRPr="003C3628">
        <w:rPr>
          <w:rFonts w:ascii="Arial" w:hAnsi="Arial" w:cs="Arial"/>
          <w:sz w:val="28"/>
          <w:szCs w:val="28"/>
        </w:rPr>
        <w:t xml:space="preserve">to each person – </w:t>
      </w:r>
      <w:r w:rsidRPr="003C3628">
        <w:rPr>
          <w:rFonts w:ascii="Arial" w:hAnsi="Arial" w:cs="Arial"/>
          <w:i/>
          <w:iCs/>
          <w:sz w:val="28"/>
          <w:szCs w:val="28"/>
        </w:rPr>
        <w:t>Not Reacting</w:t>
      </w:r>
    </w:p>
    <w:p w:rsidR="00000000" w:rsidRPr="003C3628" w:rsidRDefault="007D6DD3" w:rsidP="003C3628">
      <w:pPr>
        <w:pStyle w:val="NormalWeb"/>
        <w:numPr>
          <w:ilvl w:val="0"/>
          <w:numId w:val="30"/>
        </w:numPr>
        <w:spacing w:after="200" w:line="480" w:lineRule="auto"/>
        <w:rPr>
          <w:rFonts w:ascii="Arial" w:hAnsi="Arial" w:cs="Arial"/>
          <w:sz w:val="28"/>
          <w:szCs w:val="28"/>
        </w:rPr>
      </w:pPr>
      <w:r w:rsidRPr="003C3628">
        <w:rPr>
          <w:rFonts w:ascii="Arial" w:hAnsi="Arial" w:cs="Arial"/>
          <w:sz w:val="28"/>
          <w:szCs w:val="28"/>
        </w:rPr>
        <w:t xml:space="preserve"> </w:t>
      </w:r>
      <w:r w:rsidRPr="003C3628">
        <w:rPr>
          <w:rFonts w:ascii="Arial" w:hAnsi="Arial" w:cs="Arial"/>
          <w:b/>
          <w:bCs/>
          <w:sz w:val="28"/>
          <w:szCs w:val="28"/>
        </w:rPr>
        <w:t xml:space="preserve">One person </w:t>
      </w:r>
      <w:r w:rsidRPr="003C3628">
        <w:rPr>
          <w:rFonts w:ascii="Arial" w:hAnsi="Arial" w:cs="Arial"/>
          <w:sz w:val="28"/>
          <w:szCs w:val="28"/>
        </w:rPr>
        <w:t xml:space="preserve">speaks at a time – </w:t>
      </w:r>
      <w:r w:rsidRPr="003C3628">
        <w:rPr>
          <w:rFonts w:ascii="Arial" w:hAnsi="Arial" w:cs="Arial"/>
          <w:i/>
          <w:iCs/>
          <w:sz w:val="28"/>
          <w:szCs w:val="28"/>
        </w:rPr>
        <w:t>No side bars</w:t>
      </w:r>
    </w:p>
    <w:p w:rsidR="00000000" w:rsidRPr="003C3628" w:rsidRDefault="007D6DD3" w:rsidP="003C3628">
      <w:pPr>
        <w:pStyle w:val="NormalWeb"/>
        <w:numPr>
          <w:ilvl w:val="0"/>
          <w:numId w:val="30"/>
        </w:numPr>
        <w:spacing w:after="200" w:line="480" w:lineRule="auto"/>
        <w:rPr>
          <w:rFonts w:ascii="Arial" w:hAnsi="Arial" w:cs="Arial"/>
          <w:sz w:val="28"/>
          <w:szCs w:val="28"/>
        </w:rPr>
      </w:pPr>
      <w:r w:rsidRPr="003C3628">
        <w:rPr>
          <w:rFonts w:ascii="Arial" w:hAnsi="Arial" w:cs="Arial"/>
          <w:sz w:val="28"/>
          <w:szCs w:val="28"/>
        </w:rPr>
        <w:t xml:space="preserve"> Focus on </w:t>
      </w:r>
      <w:r w:rsidRPr="003C3628">
        <w:rPr>
          <w:rFonts w:ascii="Arial" w:hAnsi="Arial" w:cs="Arial"/>
          <w:b/>
          <w:bCs/>
          <w:sz w:val="28"/>
          <w:szCs w:val="28"/>
        </w:rPr>
        <w:t>Personal Experience</w:t>
      </w:r>
      <w:r w:rsidRPr="003C3628">
        <w:rPr>
          <w:rFonts w:ascii="Arial" w:hAnsi="Arial" w:cs="Arial"/>
          <w:sz w:val="28"/>
          <w:szCs w:val="28"/>
        </w:rPr>
        <w:t xml:space="preserve"> (“Story”)</w:t>
      </w:r>
    </w:p>
    <w:p w:rsidR="00000000" w:rsidRPr="003C3628" w:rsidRDefault="007D6DD3" w:rsidP="003C3628">
      <w:pPr>
        <w:pStyle w:val="NormalWeb"/>
        <w:numPr>
          <w:ilvl w:val="0"/>
          <w:numId w:val="30"/>
        </w:numPr>
        <w:spacing w:after="200" w:line="480" w:lineRule="auto"/>
        <w:rPr>
          <w:rFonts w:ascii="Arial" w:hAnsi="Arial" w:cs="Arial"/>
          <w:sz w:val="28"/>
          <w:szCs w:val="28"/>
        </w:rPr>
      </w:pPr>
      <w:r w:rsidRPr="003C3628">
        <w:rPr>
          <w:rFonts w:ascii="Arial" w:hAnsi="Arial" w:cs="Arial"/>
          <w:sz w:val="28"/>
          <w:szCs w:val="28"/>
        </w:rPr>
        <w:t xml:space="preserve"> Keep</w:t>
      </w:r>
      <w:r w:rsidRPr="003C3628">
        <w:rPr>
          <w:rFonts w:ascii="Arial" w:hAnsi="Arial" w:cs="Arial"/>
          <w:b/>
          <w:bCs/>
          <w:sz w:val="28"/>
          <w:szCs w:val="28"/>
        </w:rPr>
        <w:t xml:space="preserve"> Comments Short </w:t>
      </w:r>
      <w:r w:rsidRPr="003C3628">
        <w:rPr>
          <w:rFonts w:ascii="Arial" w:hAnsi="Arial" w:cs="Arial"/>
          <w:sz w:val="28"/>
          <w:szCs w:val="28"/>
        </w:rPr>
        <w:t xml:space="preserve">if possible – </w:t>
      </w:r>
      <w:r w:rsidRPr="003C3628">
        <w:rPr>
          <w:rFonts w:ascii="Arial" w:hAnsi="Arial" w:cs="Arial"/>
          <w:i/>
          <w:iCs/>
          <w:sz w:val="28"/>
          <w:szCs w:val="28"/>
        </w:rPr>
        <w:t>Do not monopolize.</w:t>
      </w:r>
    </w:p>
    <w:p w:rsidR="00000000" w:rsidRPr="003C3628" w:rsidRDefault="007D6DD3" w:rsidP="003C3628">
      <w:pPr>
        <w:pStyle w:val="NormalWeb"/>
        <w:numPr>
          <w:ilvl w:val="0"/>
          <w:numId w:val="30"/>
        </w:numPr>
        <w:spacing w:after="200" w:line="480" w:lineRule="auto"/>
        <w:rPr>
          <w:rFonts w:ascii="Arial" w:hAnsi="Arial" w:cs="Arial"/>
          <w:sz w:val="28"/>
          <w:szCs w:val="28"/>
        </w:rPr>
      </w:pPr>
      <w:r w:rsidRPr="003C3628">
        <w:rPr>
          <w:rFonts w:ascii="Arial" w:hAnsi="Arial" w:cs="Arial"/>
          <w:sz w:val="28"/>
          <w:szCs w:val="28"/>
        </w:rPr>
        <w:t xml:space="preserve"> Silence </w:t>
      </w:r>
      <w:r w:rsidRPr="003C3628">
        <w:rPr>
          <w:rFonts w:ascii="Arial" w:hAnsi="Arial" w:cs="Arial"/>
          <w:b/>
          <w:bCs/>
          <w:sz w:val="28"/>
          <w:szCs w:val="28"/>
        </w:rPr>
        <w:t xml:space="preserve">Cell Phones </w:t>
      </w:r>
      <w:r w:rsidRPr="003C3628">
        <w:rPr>
          <w:rFonts w:ascii="Arial" w:hAnsi="Arial" w:cs="Arial"/>
          <w:i/>
          <w:iCs/>
          <w:sz w:val="28"/>
          <w:szCs w:val="28"/>
        </w:rPr>
        <w:t>(if possible)</w:t>
      </w:r>
    </w:p>
    <w:p w:rsidR="003C3628" w:rsidRDefault="007D6DD3" w:rsidP="003C3628">
      <w:pPr>
        <w:pStyle w:val="NormalWeb"/>
        <w:numPr>
          <w:ilvl w:val="0"/>
          <w:numId w:val="30"/>
        </w:numPr>
        <w:spacing w:after="200" w:line="480" w:lineRule="auto"/>
        <w:rPr>
          <w:rFonts w:ascii="Arial" w:hAnsi="Arial" w:cs="Arial"/>
          <w:sz w:val="28"/>
          <w:szCs w:val="28"/>
        </w:rPr>
      </w:pPr>
      <w:r w:rsidRPr="003C3628">
        <w:rPr>
          <w:rFonts w:ascii="Arial" w:hAnsi="Arial" w:cs="Arial"/>
          <w:sz w:val="28"/>
          <w:szCs w:val="28"/>
        </w:rPr>
        <w:t xml:space="preserve"> </w:t>
      </w:r>
      <w:hyperlink r:id="rId25" w:history="1">
        <w:r w:rsidRPr="003C3628">
          <w:rPr>
            <w:rStyle w:val="Hyperlink"/>
            <w:rFonts w:ascii="Arial" w:hAnsi="Arial" w:cs="Arial"/>
            <w:b/>
            <w:bCs/>
            <w:sz w:val="28"/>
            <w:szCs w:val="28"/>
          </w:rPr>
          <w:t xml:space="preserve">Person-First </w:t>
        </w:r>
      </w:hyperlink>
      <w:hyperlink r:id="rId26" w:history="1">
        <w:r w:rsidRPr="003C3628">
          <w:rPr>
            <w:rStyle w:val="Hyperlink"/>
            <w:rFonts w:ascii="Arial" w:hAnsi="Arial" w:cs="Arial"/>
            <w:sz w:val="28"/>
            <w:szCs w:val="28"/>
          </w:rPr>
          <w:t>Language</w:t>
        </w:r>
      </w:hyperlink>
    </w:p>
    <w:p w:rsidR="003C3628" w:rsidRDefault="003C3628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C3628" w:rsidRPr="003C3628" w:rsidRDefault="003C3628" w:rsidP="003C3628">
      <w:pPr>
        <w:pStyle w:val="Heading1"/>
        <w:jc w:val="center"/>
        <w:rPr>
          <w:rFonts w:cs="Arial"/>
          <w:b/>
          <w:color w:val="auto"/>
          <w:sz w:val="28"/>
          <w:szCs w:val="28"/>
        </w:rPr>
      </w:pPr>
      <w:r w:rsidRPr="003C3628">
        <w:rPr>
          <w:b/>
          <w:color w:val="auto"/>
        </w:rPr>
        <w:t>Listening</w:t>
      </w:r>
      <w:r w:rsidRPr="003C3628">
        <w:rPr>
          <w:rFonts w:cs="Arial"/>
          <w:b/>
          <w:color w:val="auto"/>
          <w:sz w:val="28"/>
          <w:szCs w:val="28"/>
        </w:rPr>
        <w:t xml:space="preserve"> Session Form</w:t>
      </w:r>
    </w:p>
    <w:p w:rsidR="003C3628" w:rsidRPr="003C3628" w:rsidRDefault="003C3628" w:rsidP="003C3628">
      <w:pPr>
        <w:pStyle w:val="Heading1"/>
        <w:jc w:val="center"/>
        <w:rPr>
          <w:rFonts w:cs="Arial"/>
          <w:color w:val="auto"/>
          <w:sz w:val="28"/>
          <w:szCs w:val="28"/>
        </w:rPr>
      </w:pPr>
      <w:r w:rsidRPr="003C3628">
        <w:rPr>
          <w:b/>
          <w:color w:val="auto"/>
        </w:rPr>
        <w:t>Regarding</w:t>
      </w:r>
      <w:r w:rsidRPr="003C3628">
        <w:rPr>
          <w:rFonts w:cs="Arial"/>
          <w:b/>
          <w:bCs/>
          <w:color w:val="auto"/>
          <w:sz w:val="28"/>
          <w:szCs w:val="28"/>
        </w:rPr>
        <w:t xml:space="preserve"> Mental Health Issues/Feedback</w:t>
      </w:r>
    </w:p>
    <w:p w:rsidR="003C3628" w:rsidRPr="003C3628" w:rsidRDefault="003C3628" w:rsidP="003C3628">
      <w:pPr>
        <w:pStyle w:val="Heading1"/>
        <w:jc w:val="center"/>
        <w:rPr>
          <w:rFonts w:cs="Arial"/>
          <w:color w:val="auto"/>
          <w:sz w:val="28"/>
          <w:szCs w:val="28"/>
        </w:rPr>
      </w:pPr>
      <w:r w:rsidRPr="003C3628">
        <w:rPr>
          <w:rFonts w:cs="Arial"/>
          <w:b/>
          <w:bCs/>
          <w:color w:val="auto"/>
          <w:sz w:val="28"/>
          <w:szCs w:val="28"/>
        </w:rPr>
        <w:t>(</w:t>
      </w:r>
      <w:proofErr w:type="gramStart"/>
      <w:r w:rsidRPr="003C3628">
        <w:rPr>
          <w:rFonts w:cs="Arial"/>
          <w:b/>
          <w:bCs/>
          <w:color w:val="auto"/>
          <w:sz w:val="28"/>
          <w:szCs w:val="28"/>
        </w:rPr>
        <w:t>e.g</w:t>
      </w:r>
      <w:proofErr w:type="gramEnd"/>
      <w:r w:rsidRPr="003C3628">
        <w:rPr>
          <w:rFonts w:cs="Arial"/>
          <w:b/>
          <w:bCs/>
          <w:color w:val="auto"/>
          <w:sz w:val="28"/>
          <w:szCs w:val="28"/>
        </w:rPr>
        <w:t>. Crisis Services, Housing, Employment, Children, Older Adults)</w:t>
      </w:r>
    </w:p>
    <w:p w:rsidR="003C3628" w:rsidRPr="003C3628" w:rsidRDefault="003C3628" w:rsidP="003C3628">
      <w:pPr>
        <w:rPr>
          <w:rFonts w:ascii="Arial" w:hAnsi="Arial" w:cs="Arial"/>
          <w:sz w:val="28"/>
          <w:szCs w:val="28"/>
        </w:rPr>
      </w:pPr>
      <w:r w:rsidRPr="003C3628">
        <w:rPr>
          <w:rFonts w:ascii="Arial" w:hAnsi="Arial" w:cs="Arial"/>
          <w:sz w:val="28"/>
          <w:szCs w:val="28"/>
        </w:rPr>
        <w:t> </w:t>
      </w:r>
    </w:p>
    <w:p w:rsidR="003C3628" w:rsidRPr="003C3628" w:rsidRDefault="003C3628" w:rsidP="003C3628">
      <w:pPr>
        <w:rPr>
          <w:rFonts w:ascii="Arial" w:hAnsi="Arial" w:cs="Arial"/>
          <w:sz w:val="28"/>
          <w:szCs w:val="28"/>
        </w:rPr>
      </w:pPr>
      <w:r w:rsidRPr="003C3628">
        <w:rPr>
          <w:rFonts w:ascii="Arial" w:eastAsiaTheme="majorEastAsia" w:hAnsi="Arial" w:cstheme="majorBidi"/>
          <w:b/>
          <w:sz w:val="28"/>
          <w:szCs w:val="26"/>
        </w:rPr>
        <w:t>Gaps:</w:t>
      </w:r>
      <w:r w:rsidRPr="003C3628">
        <w:rPr>
          <w:rFonts w:ascii="Arial" w:hAnsi="Arial" w:cs="Arial"/>
          <w:sz w:val="28"/>
          <w:szCs w:val="28"/>
        </w:rPr>
        <w:t xml:space="preserve"> Do you have a story regarding issues affecting you, your family or your community?</w:t>
      </w:r>
    </w:p>
    <w:p w:rsidR="003C3628" w:rsidRPr="003C3628" w:rsidRDefault="003C3628" w:rsidP="003C3628">
      <w:pPr>
        <w:rPr>
          <w:rFonts w:ascii="Arial" w:hAnsi="Arial" w:cs="Arial"/>
          <w:sz w:val="28"/>
          <w:szCs w:val="28"/>
        </w:rPr>
      </w:pPr>
    </w:p>
    <w:p w:rsidR="003C3628" w:rsidRPr="003C3628" w:rsidRDefault="003C3628" w:rsidP="003C3628">
      <w:pPr>
        <w:rPr>
          <w:rFonts w:ascii="Arial" w:hAnsi="Arial" w:cs="Arial"/>
          <w:sz w:val="28"/>
          <w:szCs w:val="28"/>
        </w:rPr>
      </w:pPr>
    </w:p>
    <w:p w:rsidR="003C3628" w:rsidRPr="003C3628" w:rsidRDefault="003C3628" w:rsidP="003C3628">
      <w:pPr>
        <w:rPr>
          <w:rFonts w:ascii="Arial" w:hAnsi="Arial" w:cs="Arial"/>
          <w:sz w:val="28"/>
          <w:szCs w:val="28"/>
        </w:rPr>
      </w:pPr>
      <w:r w:rsidRPr="003C3628">
        <w:rPr>
          <w:rFonts w:ascii="Arial" w:eastAsiaTheme="majorEastAsia" w:hAnsi="Arial" w:cstheme="majorBidi"/>
          <w:b/>
          <w:sz w:val="28"/>
          <w:szCs w:val="26"/>
        </w:rPr>
        <w:t>Successes:</w:t>
      </w:r>
      <w:r w:rsidRPr="003C3628">
        <w:rPr>
          <w:rFonts w:ascii="Arial" w:hAnsi="Arial" w:cs="Arial"/>
          <w:sz w:val="28"/>
          <w:szCs w:val="28"/>
        </w:rPr>
        <w:t xml:space="preserve"> Do you have a story regarding the successful impact of a mental health program? </w:t>
      </w:r>
    </w:p>
    <w:p w:rsidR="003C3628" w:rsidRPr="003C3628" w:rsidRDefault="003C3628" w:rsidP="003C3628">
      <w:pPr>
        <w:rPr>
          <w:rFonts w:ascii="Arial" w:hAnsi="Arial" w:cs="Arial"/>
          <w:sz w:val="28"/>
          <w:szCs w:val="28"/>
        </w:rPr>
      </w:pPr>
    </w:p>
    <w:p w:rsidR="003C3628" w:rsidRPr="003C3628" w:rsidRDefault="003C3628" w:rsidP="003C3628">
      <w:pPr>
        <w:rPr>
          <w:rFonts w:ascii="Arial" w:hAnsi="Arial" w:cs="Arial"/>
          <w:sz w:val="28"/>
          <w:szCs w:val="28"/>
        </w:rPr>
      </w:pPr>
    </w:p>
    <w:p w:rsidR="00000000" w:rsidRDefault="003C3628" w:rsidP="003C3628">
      <w:pPr>
        <w:pStyle w:val="NormalWeb"/>
        <w:spacing w:after="200" w:line="360" w:lineRule="auto"/>
        <w:rPr>
          <w:rFonts w:ascii="Arial" w:hAnsi="Arial" w:cs="Arial"/>
          <w:sz w:val="28"/>
          <w:szCs w:val="28"/>
        </w:rPr>
      </w:pPr>
      <w:r w:rsidRPr="003C3628">
        <w:rPr>
          <w:rFonts w:ascii="Arial" w:hAnsi="Arial" w:cs="Arial"/>
          <w:sz w:val="28"/>
          <w:szCs w:val="28"/>
        </w:rPr>
        <w:t>Name (Optional</w:t>
      </w:r>
      <w:proofErr w:type="gramStart"/>
      <w:r w:rsidRPr="003C3628">
        <w:rPr>
          <w:rFonts w:ascii="Arial" w:hAnsi="Arial" w:cs="Arial"/>
          <w:sz w:val="28"/>
          <w:szCs w:val="28"/>
        </w:rPr>
        <w:t>)_</w:t>
      </w:r>
      <w:proofErr w:type="gramEnd"/>
      <w:r w:rsidRPr="003C3628">
        <w:rPr>
          <w:rFonts w:ascii="Arial" w:hAnsi="Arial" w:cs="Arial"/>
          <w:sz w:val="28"/>
          <w:szCs w:val="28"/>
        </w:rPr>
        <w:t>_______________________________</w:t>
      </w:r>
    </w:p>
    <w:p w:rsidR="003C3628" w:rsidRDefault="003C3628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C3628" w:rsidRPr="003C3628" w:rsidRDefault="003C3628" w:rsidP="003C3628">
      <w:pPr>
        <w:pStyle w:val="Heading1"/>
        <w:jc w:val="center"/>
        <w:rPr>
          <w:rFonts w:cs="Arial"/>
          <w:b/>
          <w:color w:val="auto"/>
          <w:sz w:val="28"/>
          <w:szCs w:val="28"/>
        </w:rPr>
      </w:pPr>
      <w:r w:rsidRPr="003C3628">
        <w:rPr>
          <w:b/>
          <w:color w:val="auto"/>
        </w:rPr>
        <w:t>T</w:t>
      </w:r>
      <w:r>
        <w:rPr>
          <w:b/>
          <w:color w:val="auto"/>
        </w:rPr>
        <w:t>hank You!</w:t>
      </w:r>
    </w:p>
    <w:p w:rsidR="003C3628" w:rsidRPr="003C3628" w:rsidRDefault="003C3628" w:rsidP="003C3628"/>
    <w:p w:rsidR="003C3628" w:rsidRPr="003C3628" w:rsidRDefault="003C3628" w:rsidP="003C3628">
      <w:pPr>
        <w:pStyle w:val="NormalWeb"/>
        <w:spacing w:after="200" w:line="360" w:lineRule="auto"/>
        <w:rPr>
          <w:rFonts w:ascii="Arial" w:eastAsiaTheme="majorEastAsia" w:hAnsi="Arial" w:cstheme="majorBidi"/>
          <w:sz w:val="28"/>
          <w:szCs w:val="26"/>
        </w:rPr>
      </w:pPr>
      <w:r w:rsidRPr="003C3628">
        <w:rPr>
          <w:rFonts w:ascii="Arial" w:eastAsiaTheme="majorEastAsia" w:hAnsi="Arial" w:cstheme="majorBidi"/>
          <w:bCs/>
          <w:sz w:val="28"/>
          <w:szCs w:val="26"/>
        </w:rPr>
        <w:t>Community and professional involvement throughout the planning process is key to increasing and sustaining successful services.  </w:t>
      </w:r>
    </w:p>
    <w:p w:rsidR="003C3628" w:rsidRPr="003C3628" w:rsidRDefault="003C3628" w:rsidP="003C3628">
      <w:pPr>
        <w:pStyle w:val="NormalWeb"/>
        <w:spacing w:after="200" w:line="360" w:lineRule="auto"/>
        <w:rPr>
          <w:rFonts w:ascii="Arial" w:eastAsiaTheme="majorEastAsia" w:hAnsi="Arial" w:cstheme="majorBidi"/>
          <w:sz w:val="28"/>
          <w:szCs w:val="26"/>
        </w:rPr>
      </w:pPr>
      <w:r w:rsidRPr="003C3628">
        <w:rPr>
          <w:rFonts w:ascii="Arial" w:eastAsiaTheme="majorEastAsia" w:hAnsi="Arial" w:cstheme="majorBidi"/>
          <w:bCs/>
          <w:sz w:val="28"/>
          <w:szCs w:val="26"/>
        </w:rPr>
        <w:t xml:space="preserve">You are experts in your own experience, and that expertise is welcome and needed. </w:t>
      </w:r>
    </w:p>
    <w:p w:rsidR="003C3628" w:rsidRDefault="003C3628" w:rsidP="003C3628">
      <w:pPr>
        <w:pStyle w:val="NormalWeb"/>
        <w:spacing w:after="200" w:line="360" w:lineRule="auto"/>
        <w:rPr>
          <w:rFonts w:ascii="Arial" w:eastAsiaTheme="majorEastAsia" w:hAnsi="Arial" w:cstheme="majorBidi"/>
          <w:bCs/>
          <w:sz w:val="28"/>
          <w:szCs w:val="26"/>
        </w:rPr>
      </w:pPr>
      <w:r w:rsidRPr="003C3628">
        <w:rPr>
          <w:rFonts w:ascii="Arial" w:eastAsiaTheme="majorEastAsia" w:hAnsi="Arial" w:cstheme="majorBidi"/>
          <w:bCs/>
          <w:sz w:val="28"/>
          <w:szCs w:val="26"/>
        </w:rPr>
        <w:t xml:space="preserve">Thank you for helping to increase mental wellness! </w:t>
      </w:r>
    </w:p>
    <w:p w:rsidR="003C3628" w:rsidRDefault="003C3628">
      <w:pPr>
        <w:rPr>
          <w:rFonts w:ascii="Arial" w:eastAsiaTheme="majorEastAsia" w:hAnsi="Arial" w:cstheme="majorBidi"/>
          <w:bCs/>
          <w:sz w:val="28"/>
          <w:szCs w:val="26"/>
        </w:rPr>
      </w:pPr>
      <w:r>
        <w:rPr>
          <w:rFonts w:ascii="Arial" w:eastAsiaTheme="majorEastAsia" w:hAnsi="Arial" w:cstheme="majorBidi"/>
          <w:bCs/>
          <w:sz w:val="28"/>
          <w:szCs w:val="26"/>
        </w:rPr>
        <w:br w:type="page"/>
      </w:r>
    </w:p>
    <w:p w:rsidR="003C3628" w:rsidRPr="003C3628" w:rsidRDefault="003C3628" w:rsidP="003C3628">
      <w:pPr>
        <w:pStyle w:val="NormalWeb"/>
        <w:spacing w:after="200" w:line="360" w:lineRule="auto"/>
        <w:jc w:val="center"/>
        <w:rPr>
          <w:rFonts w:ascii="Arial" w:eastAsiaTheme="majorEastAsia" w:hAnsi="Arial" w:cstheme="majorBidi"/>
          <w:sz w:val="28"/>
          <w:szCs w:val="26"/>
        </w:rPr>
      </w:pPr>
      <w:r w:rsidRPr="003C3628">
        <w:rPr>
          <w:rFonts w:ascii="Arial" w:eastAsiaTheme="majorEastAsia" w:hAnsi="Arial" w:cstheme="majorBidi"/>
          <w:b/>
          <w:bCs/>
          <w:sz w:val="28"/>
          <w:szCs w:val="26"/>
        </w:rPr>
        <w:t>Resources</w:t>
      </w:r>
    </w:p>
    <w:p w:rsidR="003C3628" w:rsidRDefault="003C3628" w:rsidP="003C3628">
      <w:pPr>
        <w:pStyle w:val="NormalWeb"/>
        <w:spacing w:before="0" w:beforeAutospacing="0" w:after="0" w:afterAutospacing="0"/>
        <w:jc w:val="center"/>
        <w:rPr>
          <w:rFonts w:ascii="Arial" w:eastAsiaTheme="majorEastAsia" w:hAnsi="Arial" w:cstheme="majorBidi"/>
          <w:color w:val="1209BD"/>
          <w:sz w:val="28"/>
          <w:szCs w:val="26"/>
        </w:rPr>
      </w:pPr>
      <w:r w:rsidRPr="003C3628">
        <w:rPr>
          <w:rFonts w:ascii="Arial" w:eastAsiaTheme="majorEastAsia" w:hAnsi="Arial" w:cstheme="majorBidi"/>
          <w:b/>
          <w:bCs/>
          <w:sz w:val="28"/>
          <w:szCs w:val="26"/>
        </w:rPr>
        <w:t>Cultural Issues </w:t>
      </w:r>
      <w:r w:rsidRPr="003C3628">
        <w:rPr>
          <w:rFonts w:ascii="Arial" w:eastAsiaTheme="majorEastAsia" w:hAnsi="Arial" w:cstheme="majorBidi"/>
          <w:b/>
          <w:bCs/>
          <w:sz w:val="28"/>
          <w:szCs w:val="26"/>
        </w:rPr>
        <w:br/>
      </w:r>
      <w:hyperlink r:id="rId27" w:history="1">
        <w:r w:rsidRPr="003C3628">
          <w:rPr>
            <w:rStyle w:val="Hyperlink"/>
            <w:rFonts w:ascii="Arial" w:eastAsiaTheme="majorEastAsia" w:hAnsi="Arial" w:cstheme="majorBidi"/>
            <w:color w:val="1209BD"/>
            <w:sz w:val="28"/>
            <w:szCs w:val="26"/>
          </w:rPr>
          <w:t>www.calbhbc.org/cultural-issues</w:t>
        </w:r>
      </w:hyperlink>
    </w:p>
    <w:p w:rsidR="003C3628" w:rsidRPr="003C3628" w:rsidRDefault="003C3628" w:rsidP="003C3628">
      <w:pPr>
        <w:pStyle w:val="NormalWeb"/>
        <w:spacing w:before="0" w:beforeAutospacing="0" w:after="0" w:afterAutospacing="0"/>
        <w:jc w:val="center"/>
        <w:rPr>
          <w:rFonts w:ascii="Arial" w:eastAsiaTheme="majorEastAsia" w:hAnsi="Arial" w:cstheme="majorBidi"/>
          <w:sz w:val="28"/>
          <w:szCs w:val="26"/>
        </w:rPr>
      </w:pPr>
    </w:p>
    <w:p w:rsidR="003C3628" w:rsidRPr="003C3628" w:rsidRDefault="003C3628" w:rsidP="003C3628">
      <w:pPr>
        <w:pStyle w:val="NormalWeb"/>
        <w:spacing w:before="0" w:beforeAutospacing="0" w:after="0" w:afterAutospacing="0"/>
        <w:jc w:val="center"/>
        <w:rPr>
          <w:rFonts w:ascii="Arial" w:eastAsiaTheme="majorEastAsia" w:hAnsi="Arial" w:cstheme="majorBidi"/>
          <w:sz w:val="28"/>
          <w:szCs w:val="26"/>
        </w:rPr>
      </w:pPr>
      <w:r w:rsidRPr="003C3628">
        <w:rPr>
          <w:rFonts w:ascii="Arial" w:eastAsiaTheme="majorEastAsia" w:hAnsi="Arial" w:cstheme="majorBidi"/>
          <w:b/>
          <w:bCs/>
          <w:sz w:val="28"/>
          <w:szCs w:val="26"/>
        </w:rPr>
        <w:t>Issue Pages</w:t>
      </w:r>
      <w:r w:rsidRPr="003C3628">
        <w:rPr>
          <w:rFonts w:ascii="Arial" w:eastAsiaTheme="majorEastAsia" w:hAnsi="Arial" w:cstheme="majorBidi"/>
          <w:sz w:val="28"/>
          <w:szCs w:val="26"/>
        </w:rPr>
        <w:t xml:space="preserve"> (35+)</w:t>
      </w:r>
    </w:p>
    <w:p w:rsidR="003C3628" w:rsidRDefault="003C3628" w:rsidP="003C3628">
      <w:pPr>
        <w:pStyle w:val="NormalWeb"/>
        <w:spacing w:before="0" w:beforeAutospacing="0" w:after="0" w:afterAutospacing="0"/>
        <w:jc w:val="center"/>
        <w:rPr>
          <w:rFonts w:ascii="Arial" w:eastAsiaTheme="majorEastAsia" w:hAnsi="Arial" w:cstheme="majorBidi"/>
          <w:sz w:val="28"/>
          <w:szCs w:val="26"/>
        </w:rPr>
      </w:pPr>
      <w:hyperlink r:id="rId28" w:history="1">
        <w:r w:rsidRPr="003C3628">
          <w:rPr>
            <w:rStyle w:val="Hyperlink"/>
            <w:rFonts w:ascii="Arial" w:eastAsiaTheme="majorEastAsia" w:hAnsi="Arial" w:cstheme="majorBidi"/>
            <w:color w:val="1209BD"/>
            <w:sz w:val="28"/>
            <w:szCs w:val="26"/>
          </w:rPr>
          <w:t>www.calbhbc.org/newsissues</w:t>
        </w:r>
      </w:hyperlink>
    </w:p>
    <w:p w:rsidR="003C3628" w:rsidRPr="003C3628" w:rsidRDefault="003C3628" w:rsidP="003C3628">
      <w:pPr>
        <w:pStyle w:val="NormalWeb"/>
        <w:spacing w:before="0" w:beforeAutospacing="0" w:after="0" w:afterAutospacing="0"/>
        <w:jc w:val="center"/>
        <w:rPr>
          <w:rFonts w:ascii="Arial" w:eastAsiaTheme="majorEastAsia" w:hAnsi="Arial" w:cstheme="majorBidi"/>
          <w:sz w:val="28"/>
          <w:szCs w:val="26"/>
        </w:rPr>
      </w:pPr>
    </w:p>
    <w:p w:rsidR="003C3628" w:rsidRPr="003C3628" w:rsidRDefault="003C3628" w:rsidP="003C3628">
      <w:pPr>
        <w:pStyle w:val="NormalWeb"/>
        <w:spacing w:before="0" w:beforeAutospacing="0" w:after="0" w:afterAutospacing="0"/>
        <w:jc w:val="center"/>
        <w:rPr>
          <w:rFonts w:ascii="Arial" w:eastAsiaTheme="majorEastAsia" w:hAnsi="Arial" w:cstheme="majorBidi"/>
          <w:sz w:val="28"/>
          <w:szCs w:val="26"/>
        </w:rPr>
      </w:pPr>
      <w:r w:rsidRPr="003C3628">
        <w:rPr>
          <w:rFonts w:ascii="Arial" w:eastAsiaTheme="majorEastAsia" w:hAnsi="Arial" w:cstheme="majorBidi"/>
          <w:b/>
          <w:bCs/>
          <w:sz w:val="28"/>
          <w:szCs w:val="26"/>
        </w:rPr>
        <w:t>Mental Health Services Act</w:t>
      </w:r>
    </w:p>
    <w:p w:rsidR="003C3628" w:rsidRDefault="003C3628" w:rsidP="003C3628">
      <w:pPr>
        <w:pStyle w:val="NormalWeb"/>
        <w:spacing w:before="0" w:beforeAutospacing="0" w:after="0" w:afterAutospacing="0"/>
        <w:jc w:val="center"/>
        <w:rPr>
          <w:rFonts w:ascii="Arial" w:eastAsiaTheme="majorEastAsia" w:hAnsi="Arial" w:cstheme="majorBidi"/>
          <w:sz w:val="28"/>
          <w:szCs w:val="26"/>
        </w:rPr>
      </w:pPr>
      <w:hyperlink r:id="rId29" w:history="1">
        <w:r w:rsidRPr="003C3628">
          <w:rPr>
            <w:rStyle w:val="Hyperlink"/>
            <w:rFonts w:ascii="Arial" w:eastAsiaTheme="majorEastAsia" w:hAnsi="Arial" w:cstheme="majorBidi"/>
            <w:color w:val="1209BD"/>
            <w:sz w:val="28"/>
            <w:szCs w:val="26"/>
          </w:rPr>
          <w:t>www.calbhbc.org/mhsa-plans--updates</w:t>
        </w:r>
      </w:hyperlink>
    </w:p>
    <w:p w:rsidR="003C3628" w:rsidRPr="003C3628" w:rsidRDefault="003C3628" w:rsidP="003C3628">
      <w:pPr>
        <w:pStyle w:val="NormalWeb"/>
        <w:spacing w:before="0" w:beforeAutospacing="0" w:after="0" w:afterAutospacing="0"/>
        <w:jc w:val="center"/>
        <w:rPr>
          <w:rFonts w:ascii="Arial" w:eastAsiaTheme="majorEastAsia" w:hAnsi="Arial" w:cstheme="majorBidi"/>
          <w:sz w:val="28"/>
          <w:szCs w:val="26"/>
        </w:rPr>
      </w:pPr>
    </w:p>
    <w:p w:rsidR="003C3628" w:rsidRPr="003C3628" w:rsidRDefault="003C3628" w:rsidP="003C3628">
      <w:pPr>
        <w:pStyle w:val="NormalWeb"/>
        <w:spacing w:before="0" w:beforeAutospacing="0" w:after="0" w:afterAutospacing="0"/>
        <w:jc w:val="center"/>
        <w:rPr>
          <w:rFonts w:ascii="Arial" w:eastAsiaTheme="majorEastAsia" w:hAnsi="Arial" w:cstheme="majorBidi"/>
          <w:sz w:val="28"/>
          <w:szCs w:val="26"/>
        </w:rPr>
      </w:pPr>
      <w:r w:rsidRPr="003C3628">
        <w:rPr>
          <w:rFonts w:ascii="Arial" w:eastAsiaTheme="majorEastAsia" w:hAnsi="Arial" w:cstheme="majorBidi"/>
          <w:b/>
          <w:bCs/>
          <w:sz w:val="28"/>
          <w:szCs w:val="26"/>
        </w:rPr>
        <w:t>Performance</w:t>
      </w:r>
    </w:p>
    <w:p w:rsidR="003C3628" w:rsidRDefault="003C3628" w:rsidP="003C3628">
      <w:pPr>
        <w:pStyle w:val="NormalWeb"/>
        <w:spacing w:before="0" w:beforeAutospacing="0" w:after="0" w:afterAutospacing="0"/>
        <w:jc w:val="center"/>
        <w:rPr>
          <w:rFonts w:ascii="Arial" w:eastAsiaTheme="majorEastAsia" w:hAnsi="Arial" w:cstheme="majorBidi"/>
          <w:sz w:val="28"/>
          <w:szCs w:val="26"/>
        </w:rPr>
      </w:pPr>
      <w:hyperlink r:id="rId30" w:history="1">
        <w:r w:rsidRPr="003C3628">
          <w:rPr>
            <w:rStyle w:val="Hyperlink"/>
            <w:rFonts w:ascii="Arial" w:eastAsiaTheme="majorEastAsia" w:hAnsi="Arial" w:cstheme="majorBidi"/>
            <w:color w:val="1209BD"/>
            <w:sz w:val="28"/>
            <w:szCs w:val="26"/>
          </w:rPr>
          <w:t>www.calbhbc.org/performance</w:t>
        </w:r>
      </w:hyperlink>
    </w:p>
    <w:p w:rsidR="003C3628" w:rsidRPr="003C3628" w:rsidRDefault="003C3628" w:rsidP="003C3628">
      <w:pPr>
        <w:pStyle w:val="NormalWeb"/>
        <w:spacing w:before="0" w:beforeAutospacing="0" w:after="0" w:afterAutospacing="0"/>
        <w:jc w:val="center"/>
        <w:rPr>
          <w:rFonts w:ascii="Arial" w:eastAsiaTheme="majorEastAsia" w:hAnsi="Arial" w:cstheme="majorBidi"/>
          <w:sz w:val="28"/>
          <w:szCs w:val="26"/>
        </w:rPr>
      </w:pPr>
    </w:p>
    <w:p w:rsidR="003C3628" w:rsidRPr="003C3628" w:rsidRDefault="003C3628" w:rsidP="003C3628">
      <w:pPr>
        <w:pStyle w:val="NormalWeb"/>
        <w:spacing w:before="0" w:beforeAutospacing="0" w:after="0" w:afterAutospacing="0"/>
        <w:jc w:val="center"/>
        <w:rPr>
          <w:rFonts w:ascii="Arial" w:eastAsiaTheme="majorEastAsia" w:hAnsi="Arial" w:cstheme="majorBidi"/>
          <w:sz w:val="28"/>
          <w:szCs w:val="26"/>
        </w:rPr>
      </w:pPr>
      <w:r w:rsidRPr="003C3628">
        <w:rPr>
          <w:rFonts w:ascii="Arial" w:eastAsiaTheme="majorEastAsia" w:hAnsi="Arial" w:cstheme="majorBidi"/>
          <w:b/>
          <w:bCs/>
          <w:sz w:val="28"/>
          <w:szCs w:val="26"/>
        </w:rPr>
        <w:t>Trainings</w:t>
      </w:r>
    </w:p>
    <w:p w:rsidR="003C3628" w:rsidRPr="003C3628" w:rsidRDefault="003C3628" w:rsidP="003C3628">
      <w:pPr>
        <w:pStyle w:val="NormalWeb"/>
        <w:spacing w:before="0" w:beforeAutospacing="0" w:after="0" w:afterAutospacing="0"/>
        <w:jc w:val="center"/>
        <w:rPr>
          <w:rFonts w:ascii="Arial" w:eastAsiaTheme="majorEastAsia" w:hAnsi="Arial" w:cstheme="majorBidi"/>
          <w:color w:val="1209BD"/>
          <w:sz w:val="28"/>
          <w:szCs w:val="26"/>
        </w:rPr>
      </w:pPr>
      <w:hyperlink r:id="rId31" w:history="1">
        <w:r w:rsidRPr="003C3628">
          <w:rPr>
            <w:rStyle w:val="Hyperlink"/>
            <w:rFonts w:ascii="Arial" w:eastAsiaTheme="majorEastAsia" w:hAnsi="Arial" w:cstheme="majorBidi"/>
            <w:color w:val="1209BD"/>
            <w:sz w:val="28"/>
            <w:szCs w:val="26"/>
          </w:rPr>
          <w:t>www.calbhbc.org/training</w:t>
        </w:r>
      </w:hyperlink>
    </w:p>
    <w:p w:rsidR="003C3628" w:rsidRDefault="003C3628" w:rsidP="003C3628">
      <w:pPr>
        <w:pStyle w:val="NormalWeb"/>
        <w:spacing w:after="200" w:line="360" w:lineRule="auto"/>
        <w:rPr>
          <w:rFonts w:ascii="Arial" w:eastAsiaTheme="majorEastAsia" w:hAnsi="Arial" w:cstheme="majorBidi"/>
          <w:sz w:val="28"/>
          <w:szCs w:val="26"/>
        </w:rPr>
      </w:pPr>
    </w:p>
    <w:p w:rsidR="003C3628" w:rsidRPr="003C3628" w:rsidRDefault="003C3628" w:rsidP="003C3628">
      <w:pPr>
        <w:pStyle w:val="NormalWeb"/>
        <w:spacing w:after="200" w:line="360" w:lineRule="auto"/>
        <w:jc w:val="center"/>
        <w:rPr>
          <w:rFonts w:ascii="Arial" w:eastAsiaTheme="majorEastAsia" w:hAnsi="Arial" w:cstheme="majorBidi"/>
          <w:sz w:val="28"/>
          <w:szCs w:val="26"/>
        </w:rPr>
      </w:pPr>
      <w:r w:rsidRPr="003C3628">
        <w:rPr>
          <w:rFonts w:ascii="Arial" w:eastAsiaTheme="majorEastAsia" w:hAnsi="Arial" w:cstheme="majorBidi"/>
          <w:sz w:val="28"/>
          <w:szCs w:val="26"/>
        </w:rPr>
        <w:t xml:space="preserve">CA Association of Local Behavioral Health Boards &amp; Commissions   </w:t>
      </w:r>
      <w:r w:rsidRPr="003C3628">
        <w:rPr>
          <w:rFonts w:ascii="Arial" w:eastAsiaTheme="majorEastAsia" w:hAnsi="Arial" w:cstheme="majorBidi"/>
          <w:sz w:val="28"/>
          <w:szCs w:val="26"/>
          <w:u w:val="single"/>
        </w:rPr>
        <w:t>www.calbhbc.org</w:t>
      </w:r>
    </w:p>
    <w:p w:rsidR="003C3628" w:rsidRPr="003C3628" w:rsidRDefault="003C3628" w:rsidP="003C3628">
      <w:pPr>
        <w:pStyle w:val="NormalWeb"/>
        <w:spacing w:after="200" w:line="360" w:lineRule="auto"/>
        <w:rPr>
          <w:rFonts w:ascii="Arial" w:eastAsiaTheme="majorEastAsia" w:hAnsi="Arial" w:cstheme="majorBidi"/>
          <w:sz w:val="28"/>
          <w:szCs w:val="26"/>
        </w:rPr>
      </w:pPr>
    </w:p>
    <w:p w:rsidR="003C3628" w:rsidRPr="003C3628" w:rsidRDefault="003C3628" w:rsidP="003C3628">
      <w:pPr>
        <w:pStyle w:val="NormalWeb"/>
        <w:spacing w:after="200" w:line="360" w:lineRule="auto"/>
        <w:rPr>
          <w:rFonts w:ascii="Arial" w:hAnsi="Arial" w:cs="Arial"/>
          <w:sz w:val="28"/>
          <w:szCs w:val="28"/>
        </w:rPr>
      </w:pPr>
    </w:p>
    <w:p w:rsidR="003C3628" w:rsidRPr="003C3628" w:rsidRDefault="003C3628" w:rsidP="003C3628">
      <w:pPr>
        <w:pStyle w:val="NormalWeb"/>
        <w:spacing w:after="200" w:afterAutospacing="0" w:line="276" w:lineRule="auto"/>
        <w:rPr>
          <w:rFonts w:ascii="Arial" w:hAnsi="Arial" w:cs="Arial"/>
          <w:sz w:val="28"/>
          <w:szCs w:val="28"/>
        </w:rPr>
      </w:pPr>
    </w:p>
    <w:p w:rsidR="00AD1840" w:rsidRPr="00AD1840" w:rsidRDefault="00AD1840" w:rsidP="003C3628">
      <w:pPr>
        <w:pStyle w:val="NormalWeb"/>
        <w:rPr>
          <w:rFonts w:ascii="Arial" w:hAnsi="Arial" w:cs="Arial"/>
          <w:sz w:val="28"/>
          <w:szCs w:val="28"/>
        </w:rPr>
      </w:pPr>
    </w:p>
    <w:p w:rsidR="00AD1840" w:rsidRPr="003A7C33" w:rsidRDefault="00AD1840" w:rsidP="00A02E37">
      <w:pPr>
        <w:pStyle w:val="NormalWeb"/>
        <w:rPr>
          <w:rFonts w:ascii="Arial" w:hAnsi="Arial" w:cs="Arial"/>
          <w:sz w:val="28"/>
          <w:szCs w:val="28"/>
        </w:rPr>
      </w:pPr>
    </w:p>
    <w:sectPr w:rsidR="00AD1840" w:rsidRPr="003A7C33" w:rsidSect="00A02E37">
      <w:headerReference w:type="default" r:id="rId3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DE1" w:rsidRDefault="00CE1DE1" w:rsidP="00CE1DE1">
      <w:pPr>
        <w:spacing w:after="0" w:line="240" w:lineRule="auto"/>
      </w:pPr>
      <w:r>
        <w:separator/>
      </w:r>
    </w:p>
  </w:endnote>
  <w:endnote w:type="continuationSeparator" w:id="0">
    <w:p w:rsidR="00CE1DE1" w:rsidRDefault="00CE1DE1" w:rsidP="00CE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DE1" w:rsidRDefault="00CE1DE1" w:rsidP="00CE1DE1">
      <w:pPr>
        <w:spacing w:after="0" w:line="240" w:lineRule="auto"/>
      </w:pPr>
      <w:r>
        <w:separator/>
      </w:r>
    </w:p>
  </w:footnote>
  <w:footnote w:type="continuationSeparator" w:id="0">
    <w:p w:rsidR="00CE1DE1" w:rsidRDefault="00CE1DE1" w:rsidP="00CE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1193808657"/>
      <w:docPartObj>
        <w:docPartGallery w:val="Page Numbers (Top of Page)"/>
        <w:docPartUnique/>
      </w:docPartObj>
    </w:sdtPr>
    <w:sdtEndPr>
      <w:rPr>
        <w:rFonts w:ascii="Arial" w:hAnsi="Arial" w:cs="Arial"/>
        <w:b/>
        <w:bCs/>
        <w:noProof/>
        <w:color w:val="auto"/>
        <w:spacing w:val="0"/>
        <w:sz w:val="28"/>
        <w:szCs w:val="28"/>
      </w:rPr>
    </w:sdtEndPr>
    <w:sdtContent>
      <w:p w:rsidR="00AD1840" w:rsidRPr="00AD1840" w:rsidRDefault="00AD184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Arial" w:hAnsi="Arial" w:cs="Arial"/>
            <w:b/>
            <w:bCs/>
            <w:sz w:val="28"/>
            <w:szCs w:val="28"/>
          </w:rPr>
        </w:pPr>
        <w:r w:rsidRPr="00AD1840">
          <w:rPr>
            <w:rFonts w:ascii="Arial" w:hAnsi="Arial" w:cs="Arial"/>
            <w:spacing w:val="60"/>
            <w:sz w:val="28"/>
            <w:szCs w:val="28"/>
          </w:rPr>
          <w:t>Slide</w:t>
        </w:r>
        <w:r w:rsidRPr="00AD1840">
          <w:rPr>
            <w:rFonts w:ascii="Arial" w:hAnsi="Arial" w:cs="Arial"/>
            <w:sz w:val="28"/>
            <w:szCs w:val="28"/>
          </w:rPr>
          <w:t xml:space="preserve"> | </w:t>
        </w:r>
        <w:r w:rsidRPr="00AD1840">
          <w:rPr>
            <w:rFonts w:ascii="Arial" w:hAnsi="Arial" w:cs="Arial"/>
            <w:sz w:val="28"/>
            <w:szCs w:val="28"/>
          </w:rPr>
          <w:fldChar w:fldCharType="begin"/>
        </w:r>
        <w:r w:rsidRPr="00AD1840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AD1840">
          <w:rPr>
            <w:rFonts w:ascii="Arial" w:hAnsi="Arial" w:cs="Arial"/>
            <w:sz w:val="28"/>
            <w:szCs w:val="28"/>
          </w:rPr>
          <w:fldChar w:fldCharType="separate"/>
        </w:r>
        <w:r w:rsidR="007D6DD3" w:rsidRPr="007D6DD3">
          <w:rPr>
            <w:rFonts w:ascii="Arial" w:hAnsi="Arial" w:cs="Arial"/>
            <w:b/>
            <w:bCs/>
            <w:noProof/>
            <w:sz w:val="28"/>
            <w:szCs w:val="28"/>
          </w:rPr>
          <w:t>21</w:t>
        </w:r>
        <w:r w:rsidRPr="00AD1840">
          <w:rPr>
            <w:rFonts w:ascii="Arial" w:hAnsi="Arial" w:cs="Arial"/>
            <w:b/>
            <w:bCs/>
            <w:noProof/>
            <w:sz w:val="28"/>
            <w:szCs w:val="28"/>
          </w:rPr>
          <w:fldChar w:fldCharType="end"/>
        </w:r>
      </w:p>
    </w:sdtContent>
  </w:sdt>
  <w:p w:rsidR="00AD1840" w:rsidRDefault="00AD18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F21"/>
    <w:multiLevelType w:val="hybridMultilevel"/>
    <w:tmpl w:val="067287EA"/>
    <w:lvl w:ilvl="0" w:tplc="7BE0C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0438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FA05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B0A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969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E8B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18E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302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608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B6BE2"/>
    <w:multiLevelType w:val="hybridMultilevel"/>
    <w:tmpl w:val="D414B224"/>
    <w:lvl w:ilvl="0" w:tplc="253A6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E615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E4E0AD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DBE9A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7D2EE8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3D0B986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20086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77CA1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6B22C7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F03CA"/>
    <w:multiLevelType w:val="hybridMultilevel"/>
    <w:tmpl w:val="30E082A4"/>
    <w:lvl w:ilvl="0" w:tplc="45DA0B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DEDE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02EC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4F6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2680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A64A0A">
      <w:start w:val="114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5F441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FC9C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CC13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9077F"/>
    <w:multiLevelType w:val="hybridMultilevel"/>
    <w:tmpl w:val="85245E58"/>
    <w:lvl w:ilvl="0" w:tplc="DCB25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82C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2B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86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68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DCC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83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461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A8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D76449"/>
    <w:multiLevelType w:val="hybridMultilevel"/>
    <w:tmpl w:val="102E2898"/>
    <w:lvl w:ilvl="0" w:tplc="A9A6DB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B22A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1889C4A">
      <w:start w:val="11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625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2AA9C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C2AF8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17C7DC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A9648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EE6AB5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FA13AB"/>
    <w:multiLevelType w:val="hybridMultilevel"/>
    <w:tmpl w:val="58A04B08"/>
    <w:lvl w:ilvl="0" w:tplc="ECBEC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70E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964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7C8F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44D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4E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29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62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43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693D1A"/>
    <w:multiLevelType w:val="hybridMultilevel"/>
    <w:tmpl w:val="97169E76"/>
    <w:lvl w:ilvl="0" w:tplc="83E6B2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8CED1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81CAA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29473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EAEC3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C6A7D3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514C81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BE089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1EAF3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84454B"/>
    <w:multiLevelType w:val="hybridMultilevel"/>
    <w:tmpl w:val="46D0EC48"/>
    <w:lvl w:ilvl="0" w:tplc="253A6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E615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E4E0AD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DBE9A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7D2EE8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F20086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77CA1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6B22C7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70283F"/>
    <w:multiLevelType w:val="hybridMultilevel"/>
    <w:tmpl w:val="782A5E28"/>
    <w:lvl w:ilvl="0" w:tplc="B1CE9E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3C02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2803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69B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C9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1C03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147D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FC7D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FCE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D03A3"/>
    <w:multiLevelType w:val="hybridMultilevel"/>
    <w:tmpl w:val="507AABAA"/>
    <w:lvl w:ilvl="0" w:tplc="253A6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E615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E4E0AD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DBE9A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D0B986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20086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77CA1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6B22C7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E2ACB"/>
    <w:multiLevelType w:val="hybridMultilevel"/>
    <w:tmpl w:val="AC384F62"/>
    <w:lvl w:ilvl="0" w:tplc="D362D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7AF1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5679F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FA44D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4AA6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50EA4F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2EAF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182C2A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43290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4C7D74"/>
    <w:multiLevelType w:val="hybridMultilevel"/>
    <w:tmpl w:val="2F3C76FC"/>
    <w:lvl w:ilvl="0" w:tplc="0896E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5868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8A5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F6D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AC0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A20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785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00DA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048B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831863"/>
    <w:multiLevelType w:val="hybridMultilevel"/>
    <w:tmpl w:val="77EACBC6"/>
    <w:lvl w:ilvl="0" w:tplc="EC2A8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A58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409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21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3EE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45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1A2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64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220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4474C4F"/>
    <w:multiLevelType w:val="hybridMultilevel"/>
    <w:tmpl w:val="7A6AD6F4"/>
    <w:lvl w:ilvl="0" w:tplc="FC4A6E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DC45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E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C88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020C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5692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C83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C9C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62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3F17"/>
    <w:multiLevelType w:val="hybridMultilevel"/>
    <w:tmpl w:val="1C7E5122"/>
    <w:lvl w:ilvl="0" w:tplc="F01AAE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6A39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8CE7A8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700DE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528F1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EF009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DBC333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6801AB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BFE6D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841958"/>
    <w:multiLevelType w:val="hybridMultilevel"/>
    <w:tmpl w:val="EC449BE8"/>
    <w:lvl w:ilvl="0" w:tplc="B518D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AA9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E0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E0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8E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62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8C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62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0C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1019E1"/>
    <w:multiLevelType w:val="hybridMultilevel"/>
    <w:tmpl w:val="23F6E1CC"/>
    <w:lvl w:ilvl="0" w:tplc="F754E5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3C17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EA9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E50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DEA3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809A8">
      <w:start w:val="206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DC47D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3299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B0F4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96423"/>
    <w:multiLevelType w:val="hybridMultilevel"/>
    <w:tmpl w:val="99886ADA"/>
    <w:lvl w:ilvl="0" w:tplc="86B41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CC5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16F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884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00FD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0EEB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683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7258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8883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3F31E8"/>
    <w:multiLevelType w:val="hybridMultilevel"/>
    <w:tmpl w:val="A0626526"/>
    <w:lvl w:ilvl="0" w:tplc="E2103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FE0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C4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521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6F7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8CA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9A9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ED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AD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65542D0"/>
    <w:multiLevelType w:val="hybridMultilevel"/>
    <w:tmpl w:val="C040C790"/>
    <w:lvl w:ilvl="0" w:tplc="8E2A8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A07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DA2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CCD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D2A3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1E6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DA8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5241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783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6471B5"/>
    <w:multiLevelType w:val="hybridMultilevel"/>
    <w:tmpl w:val="DCFC4B9E"/>
    <w:lvl w:ilvl="0" w:tplc="4D96F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D405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245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70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E8F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C67C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E8F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E2B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50A8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1343A8"/>
    <w:multiLevelType w:val="hybridMultilevel"/>
    <w:tmpl w:val="A95C9CC0"/>
    <w:lvl w:ilvl="0" w:tplc="21ECC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CDD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2037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24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724A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9E7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D447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6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DC18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41214A"/>
    <w:multiLevelType w:val="hybridMultilevel"/>
    <w:tmpl w:val="800491E0"/>
    <w:lvl w:ilvl="0" w:tplc="BB148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26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648B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A4C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8B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66FA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4C3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A2C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9E6F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423796"/>
    <w:multiLevelType w:val="hybridMultilevel"/>
    <w:tmpl w:val="486CC78E"/>
    <w:lvl w:ilvl="0" w:tplc="2BC80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B661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16B1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C02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62C5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20A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4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ACD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507E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1A5CDB"/>
    <w:multiLevelType w:val="hybridMultilevel"/>
    <w:tmpl w:val="300488CE"/>
    <w:lvl w:ilvl="0" w:tplc="B19077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6A09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DEFC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2DE446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F907C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0E47E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A722BE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784334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EC200A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BA0CE9"/>
    <w:multiLevelType w:val="hybridMultilevel"/>
    <w:tmpl w:val="FE20DF1A"/>
    <w:lvl w:ilvl="0" w:tplc="9F0629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2601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024F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66321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07C033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1EA66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2A4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FE41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FE01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3A3E0E"/>
    <w:multiLevelType w:val="hybridMultilevel"/>
    <w:tmpl w:val="B2283DAE"/>
    <w:lvl w:ilvl="0" w:tplc="B57CF4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64DC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598858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813C83B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186D7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6DCA0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D74EE7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D3C1AE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17217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D60A87"/>
    <w:multiLevelType w:val="hybridMultilevel"/>
    <w:tmpl w:val="1FE26E50"/>
    <w:lvl w:ilvl="0" w:tplc="93EAE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00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CE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C21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A8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AC9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F22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0C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61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FDA456C"/>
    <w:multiLevelType w:val="hybridMultilevel"/>
    <w:tmpl w:val="E3B42840"/>
    <w:lvl w:ilvl="0" w:tplc="AB30C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E6C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6488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985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365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635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766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8033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4D6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376A3B"/>
    <w:multiLevelType w:val="hybridMultilevel"/>
    <w:tmpl w:val="40C4E93C"/>
    <w:lvl w:ilvl="0" w:tplc="46883F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C41D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E9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1C282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3FE5FF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B4EB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121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7095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FC86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26"/>
  </w:num>
  <w:num w:numId="5">
    <w:abstractNumId w:val="1"/>
  </w:num>
  <w:num w:numId="6">
    <w:abstractNumId w:val="11"/>
  </w:num>
  <w:num w:numId="7">
    <w:abstractNumId w:val="0"/>
  </w:num>
  <w:num w:numId="8">
    <w:abstractNumId w:val="23"/>
  </w:num>
  <w:num w:numId="9">
    <w:abstractNumId w:val="21"/>
  </w:num>
  <w:num w:numId="10">
    <w:abstractNumId w:val="25"/>
  </w:num>
  <w:num w:numId="11">
    <w:abstractNumId w:val="15"/>
  </w:num>
  <w:num w:numId="12">
    <w:abstractNumId w:val="12"/>
  </w:num>
  <w:num w:numId="13">
    <w:abstractNumId w:val="6"/>
  </w:num>
  <w:num w:numId="14">
    <w:abstractNumId w:val="20"/>
  </w:num>
  <w:num w:numId="15">
    <w:abstractNumId w:val="29"/>
  </w:num>
  <w:num w:numId="16">
    <w:abstractNumId w:val="9"/>
  </w:num>
  <w:num w:numId="17">
    <w:abstractNumId w:val="7"/>
  </w:num>
  <w:num w:numId="18">
    <w:abstractNumId w:val="17"/>
  </w:num>
  <w:num w:numId="19">
    <w:abstractNumId w:val="10"/>
  </w:num>
  <w:num w:numId="20">
    <w:abstractNumId w:val="2"/>
  </w:num>
  <w:num w:numId="21">
    <w:abstractNumId w:val="14"/>
  </w:num>
  <w:num w:numId="22">
    <w:abstractNumId w:val="24"/>
  </w:num>
  <w:num w:numId="23">
    <w:abstractNumId w:val="5"/>
  </w:num>
  <w:num w:numId="24">
    <w:abstractNumId w:val="27"/>
  </w:num>
  <w:num w:numId="25">
    <w:abstractNumId w:val="18"/>
  </w:num>
  <w:num w:numId="26">
    <w:abstractNumId w:val="19"/>
  </w:num>
  <w:num w:numId="27">
    <w:abstractNumId w:val="3"/>
  </w:num>
  <w:num w:numId="28">
    <w:abstractNumId w:val="4"/>
  </w:num>
  <w:num w:numId="29">
    <w:abstractNumId w:val="22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BE"/>
    <w:rsid w:val="000B5113"/>
    <w:rsid w:val="0014050B"/>
    <w:rsid w:val="003A7C33"/>
    <w:rsid w:val="003C3628"/>
    <w:rsid w:val="00492C49"/>
    <w:rsid w:val="005931FD"/>
    <w:rsid w:val="006F30BE"/>
    <w:rsid w:val="00770E59"/>
    <w:rsid w:val="007A4B34"/>
    <w:rsid w:val="007D6DD3"/>
    <w:rsid w:val="00830E36"/>
    <w:rsid w:val="00991221"/>
    <w:rsid w:val="00A02E37"/>
    <w:rsid w:val="00A63E23"/>
    <w:rsid w:val="00A733D1"/>
    <w:rsid w:val="00AD1840"/>
    <w:rsid w:val="00C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374C3-8073-4872-A7D3-BD5A5B0A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3E23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E23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0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33D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63E23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3E23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63E23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3E23"/>
    <w:rPr>
      <w:rFonts w:ascii="Arial" w:eastAsiaTheme="majorEastAsia" w:hAnsi="Arial" w:cstheme="majorBidi"/>
      <w:b/>
      <w:color w:val="2E74B5" w:themeColor="accent1" w:themeShade="BF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CE1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DE1"/>
  </w:style>
  <w:style w:type="paragraph" w:styleId="Footer">
    <w:name w:val="footer"/>
    <w:basedOn w:val="Normal"/>
    <w:link w:val="FooterChar"/>
    <w:uiPriority w:val="99"/>
    <w:unhideWhenUsed/>
    <w:rsid w:val="00CE1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DE1"/>
  </w:style>
  <w:style w:type="paragraph" w:styleId="NormalWeb">
    <w:name w:val="Normal (Web)"/>
    <w:basedOn w:val="Normal"/>
    <w:uiPriority w:val="99"/>
    <w:unhideWhenUsed/>
    <w:rsid w:val="00CE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45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8675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158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722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724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974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818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705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129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793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345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9312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3431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599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3219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551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7314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769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52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2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601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43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997">
          <w:marLeft w:val="135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541">
          <w:marLeft w:val="135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9426">
          <w:marLeft w:val="188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20">
          <w:marLeft w:val="188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0906">
          <w:marLeft w:val="45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177">
          <w:marLeft w:val="45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390">
          <w:marLeft w:val="45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0947">
          <w:marLeft w:val="45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7260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173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994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170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159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874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58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7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639">
          <w:marLeft w:val="152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320">
          <w:marLeft w:val="44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876">
          <w:marLeft w:val="44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408">
          <w:marLeft w:val="10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508">
          <w:marLeft w:val="10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296">
          <w:marLeft w:val="10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836">
          <w:marLeft w:val="197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227">
          <w:marLeft w:val="197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247">
          <w:marLeft w:val="197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563">
          <w:marLeft w:val="197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49">
          <w:marLeft w:val="108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1436">
          <w:marLeft w:val="108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9">
          <w:marLeft w:val="10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172">
          <w:marLeft w:val="197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356">
          <w:marLeft w:val="197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402">
          <w:marLeft w:val="197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8620">
          <w:marLeft w:val="197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646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068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9040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87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34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261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248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944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863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646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443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16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6512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787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801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252">
          <w:marLeft w:val="1526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318">
          <w:marLeft w:val="152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13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8949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0010">
          <w:marLeft w:val="135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673">
          <w:marLeft w:val="135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069">
          <w:marLeft w:val="188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836">
          <w:marLeft w:val="188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5787">
          <w:marLeft w:val="108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259">
          <w:marLeft w:val="108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967">
          <w:marLeft w:val="10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609">
          <w:marLeft w:val="197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952">
          <w:marLeft w:val="197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9704">
          <w:marLeft w:val="197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7713">
          <w:marLeft w:val="197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981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077">
          <w:marLeft w:val="135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47">
          <w:marLeft w:val="135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769">
          <w:marLeft w:val="188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526">
          <w:marLeft w:val="188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290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26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86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64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98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48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05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99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4444">
          <w:marLeft w:val="197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1921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099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39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1113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8339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7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90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06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226">
          <w:marLeft w:val="152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436">
          <w:marLeft w:val="44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262">
          <w:marLeft w:val="44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1461">
          <w:marLeft w:val="274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360">
          <w:marLeft w:val="274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203">
          <w:marLeft w:val="274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560">
          <w:marLeft w:val="274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318">
          <w:marLeft w:val="274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893">
          <w:marLeft w:val="274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470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792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687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954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292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450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495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458">
          <w:marLeft w:val="144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368">
          <w:marLeft w:val="144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655">
          <w:marLeft w:val="144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860">
          <w:marLeft w:val="144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101">
          <w:marLeft w:val="144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604">
          <w:marLeft w:val="80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842">
          <w:marLeft w:val="80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485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298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18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06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49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38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875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91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320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02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794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89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144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435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550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3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qro.com/mh-eqro" TargetMode="External"/><Relationship Id="rId13" Type="http://schemas.openxmlformats.org/officeDocument/2006/relationships/hyperlink" Target="https://file.lacounty.gov/SDSInter/dmh/1128986_2022CCPlan.pdf" TargetMode="External"/><Relationship Id="rId18" Type="http://schemas.openxmlformats.org/officeDocument/2006/relationships/hyperlink" Target="https://leginfo.legislature.ca.gov/faces/codes_displaySection.xhtml?lawCode=WIC&amp;sectionNum=5848." TargetMode="External"/><Relationship Id="rId26" Type="http://schemas.openxmlformats.org/officeDocument/2006/relationships/hyperlink" Target="https://www.calbhbc.org/uploads/5/8/5/3/58536227/person-first_languag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lbhbc.org/performancelos-angele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dhcs.ca.gov/Pages/Efforts-to-Reduce-Disparities-in-Behavioral-Health.aspx" TargetMode="External"/><Relationship Id="rId12" Type="http://schemas.openxmlformats.org/officeDocument/2006/relationships/hyperlink" Target="https://dmh.lacounty.gov/ccu/" TargetMode="External"/><Relationship Id="rId17" Type="http://schemas.openxmlformats.org/officeDocument/2006/relationships/hyperlink" Target="http://www.calbhbc.org/mhsa-plans--updates" TargetMode="External"/><Relationship Id="rId25" Type="http://schemas.openxmlformats.org/officeDocument/2006/relationships/hyperlink" Target="https://www.calbhbc.org/uploads/5/8/5/3/58536227/person-first_language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lbhbc.org/cultural-issues.html" TargetMode="External"/><Relationship Id="rId20" Type="http://schemas.openxmlformats.org/officeDocument/2006/relationships/hyperlink" Target="http://www.calbhbc.org/performance" TargetMode="External"/><Relationship Id="rId29" Type="http://schemas.openxmlformats.org/officeDocument/2006/relationships/hyperlink" Target="http://www.calbhbc.org/mhsa-plans--updat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lbhbc.org/uploads/5/8/5/3/58536227/community_program_planning_cpp.pdf" TargetMode="External"/><Relationship Id="rId24" Type="http://schemas.openxmlformats.org/officeDocument/2006/relationships/hyperlink" Target="https://www.calbhbc.org/uploads/5/8/5/3/58536227/listening_session_-_sample_form.pdf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caleqro.com/data/MH/Reports%20and%20Summaries/Fiscal%20Year%202022-2023%20Reports/MHP%20Reports/Los%20Angeles%20MHP%20EQR%20Final%20Report%20FY%202022-23%20RW%2001.18.23.pdf" TargetMode="External"/><Relationship Id="rId23" Type="http://schemas.openxmlformats.org/officeDocument/2006/relationships/hyperlink" Target="https://www.calbhbc.org/uploads/5/8/5/3/58536227/listening_session_-_sample_form.docx" TargetMode="External"/><Relationship Id="rId28" Type="http://schemas.openxmlformats.org/officeDocument/2006/relationships/hyperlink" Target="http://www.calbhbc.org/newsissues" TargetMode="External"/><Relationship Id="rId10" Type="http://schemas.openxmlformats.org/officeDocument/2006/relationships/hyperlink" Target="https://www.caleqro.com/mh-eqro" TargetMode="External"/><Relationship Id="rId19" Type="http://schemas.openxmlformats.org/officeDocument/2006/relationships/hyperlink" Target="https://file.lacounty.gov/SDSInter/dmh/1108081_IndigenousWellnessCohort.pdf" TargetMode="External"/><Relationship Id="rId31" Type="http://schemas.openxmlformats.org/officeDocument/2006/relationships/hyperlink" Target="http://www.calbhbc.org/trai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qro.com/mh-eqro" TargetMode="External"/><Relationship Id="rId14" Type="http://schemas.openxmlformats.org/officeDocument/2006/relationships/hyperlink" Target="http://www.caleqro.com/mh-eqro" TargetMode="External"/><Relationship Id="rId22" Type="http://schemas.openxmlformats.org/officeDocument/2006/relationships/hyperlink" Target="https://www.calbhbc.org/listening-session.html" TargetMode="External"/><Relationship Id="rId27" Type="http://schemas.openxmlformats.org/officeDocument/2006/relationships/hyperlink" Target="http://www.calbhbc.org/cultural-issues" TargetMode="External"/><Relationship Id="rId30" Type="http://schemas.openxmlformats.org/officeDocument/2006/relationships/hyperlink" Target="http://www.calbhbc.org/perform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21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Comstock</dc:creator>
  <cp:keywords/>
  <dc:description/>
  <cp:lastModifiedBy>Theresa Comstock</cp:lastModifiedBy>
  <cp:revision>3</cp:revision>
  <dcterms:created xsi:type="dcterms:W3CDTF">2023-07-21T20:13:00Z</dcterms:created>
  <dcterms:modified xsi:type="dcterms:W3CDTF">2023-07-21T21:10:00Z</dcterms:modified>
</cp:coreProperties>
</file>