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065D8A" w:rsidP="00DD5466">
      <w:pPr>
        <w:pStyle w:val="Title"/>
        <w:rPr>
          <w:rFonts w:ascii="Calibri Light" w:hAnsi="Calibri Light"/>
          <w:b/>
        </w:rPr>
      </w:pPr>
      <w:r>
        <w:rPr>
          <w:rFonts w:ascii="Calibri Light" w:hAnsi="Calibri Light"/>
          <w:b/>
        </w:rPr>
        <w:t>San Benito</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w:t>
      </w:r>
      <w:r w:rsidR="00A82B70" w:rsidRPr="000B3866">
        <w:rPr>
          <w:rFonts w:ascii="Arial" w:eastAsia="Times New Roman" w:hAnsi="Arial" w:cs="Arial"/>
          <w:sz w:val="24"/>
          <w:szCs w:val="24"/>
        </w:rPr>
        <w:t>service’s</w:t>
      </w:r>
      <w:r w:rsidRPr="000B3866">
        <w:rPr>
          <w:rFonts w:ascii="Arial" w:eastAsia="Times New Roman" w:hAnsi="Arial" w:cs="Arial"/>
          <w:sz w:val="24"/>
          <w:szCs w:val="24"/>
        </w:rPr>
        <w:t xml:space="preserve">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0F07C7" w:rsidRPr="000D6878" w:rsidRDefault="000F07C7" w:rsidP="00194781">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194781">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r w:rsidR="00194781">
              <w:rPr>
                <w:rFonts w:ascii="Verdana" w:eastAsia="Times New Roman" w:hAnsi="Verdana" w:cs="Times New Roman"/>
                <w:color w:val="333333"/>
              </w:rPr>
              <w:t>and Outpatient Therapy</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194781">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194781">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194781">
            <w:pPr>
              <w:spacing w:after="0" w:line="240" w:lineRule="auto"/>
              <w:jc w:val="center"/>
              <w:rPr>
                <w:rFonts w:ascii="Calibri" w:eastAsia="Times New Roman" w:hAnsi="Calibri" w:cs="Times New Roman"/>
                <w:color w:val="000000"/>
              </w:rPr>
            </w:pP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194781" w:rsidRPr="00194781" w:rsidRDefault="00194781" w:rsidP="000F07C7">
      <w:pPr>
        <w:shd w:val="clear" w:color="auto" w:fill="FFFFFF"/>
        <w:spacing w:after="0" w:line="240" w:lineRule="auto"/>
        <w:textAlignment w:val="baseline"/>
        <w:rPr>
          <w:rFonts w:ascii="Arial" w:eastAsia="Times New Roman" w:hAnsi="Arial" w:cs="Arial"/>
          <w:i/>
          <w:color w:val="333333"/>
          <w:sz w:val="24"/>
          <w:szCs w:val="24"/>
          <w:bdr w:val="none" w:sz="0" w:space="0" w:color="auto" w:frame="1"/>
        </w:rPr>
      </w:pPr>
      <w:r w:rsidRPr="00194781">
        <w:rPr>
          <w:rFonts w:ascii="Arial" w:eastAsia="Times New Roman" w:hAnsi="Arial" w:cs="Arial"/>
          <w:i/>
          <w:color w:val="333333"/>
          <w:sz w:val="24"/>
          <w:szCs w:val="24"/>
          <w:bdr w:val="none" w:sz="0" w:space="0" w:color="auto" w:frame="1"/>
        </w:rPr>
        <w:t>BHB Note:  We would like to have more education in the community, including information about medications, prescribed drugs, and side effects.  We would also like to see more services for children.</w:t>
      </w: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194781">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194781">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194781">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7E0D04" w:rsidRPr="000D6878" w:rsidRDefault="007E0D04" w:rsidP="00194781">
            <w:pPr>
              <w:spacing w:after="0" w:line="240" w:lineRule="auto"/>
              <w:jc w:val="center"/>
              <w:rPr>
                <w:rFonts w:ascii="Calibri" w:eastAsia="Times New Roman" w:hAnsi="Calibri" w:cs="Times New Roman"/>
                <w:color w:val="000000"/>
              </w:rPr>
            </w:pPr>
          </w:p>
        </w:tc>
      </w:tr>
      <w:tr w:rsidR="00194781"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194781" w:rsidRPr="000D6878"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B: Lack specialized prof. 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194781" w:rsidRPr="000D6878" w:rsidRDefault="00194781" w:rsidP="00194781">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194781" w:rsidRPr="000D6878" w:rsidRDefault="00194781" w:rsidP="0019478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194781" w:rsidRPr="000D6878" w:rsidTr="00EC7B62">
        <w:trPr>
          <w:trHeight w:val="300"/>
        </w:trPr>
        <w:tc>
          <w:tcPr>
            <w:tcW w:w="5130" w:type="dxa"/>
            <w:gridSpan w:val="5"/>
            <w:tcBorders>
              <w:top w:val="nil"/>
              <w:left w:val="nil"/>
              <w:bottom w:val="nil"/>
              <w:right w:val="nil"/>
            </w:tcBorders>
            <w:shd w:val="clear" w:color="auto" w:fill="auto"/>
            <w:noWrap/>
            <w:vAlign w:val="center"/>
            <w:hideMark/>
          </w:tcPr>
          <w:p w:rsidR="00194781" w:rsidRPr="000D6878"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Pr="000D6878">
              <w:rPr>
                <w:rFonts w:ascii="Verdana" w:eastAsia="Times New Roman" w:hAnsi="Verdana" w:cs="Times New Roman"/>
                <w:color w:val="333333"/>
              </w:rPr>
              <w:t>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bottom"/>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194781"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194781" w:rsidRPr="000D6878"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194781" w:rsidRPr="000D6878" w:rsidRDefault="00194781" w:rsidP="00194781">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194781" w:rsidRPr="000D6878" w:rsidRDefault="00194781" w:rsidP="0019478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194781" w:rsidRPr="000D6878" w:rsidRDefault="00194781" w:rsidP="00194781">
            <w:pPr>
              <w:spacing w:after="0" w:line="240" w:lineRule="auto"/>
              <w:jc w:val="center"/>
              <w:rPr>
                <w:rFonts w:ascii="Calibri" w:eastAsia="Times New Roman" w:hAnsi="Calibri" w:cs="Times New Roman"/>
                <w:color w:val="000000"/>
              </w:rPr>
            </w:pPr>
          </w:p>
        </w:tc>
      </w:tr>
      <w:tr w:rsidR="00194781" w:rsidRPr="000D6878" w:rsidTr="00EC7B62">
        <w:trPr>
          <w:trHeight w:val="300"/>
        </w:trPr>
        <w:tc>
          <w:tcPr>
            <w:tcW w:w="5130" w:type="dxa"/>
            <w:gridSpan w:val="5"/>
            <w:tcBorders>
              <w:top w:val="nil"/>
              <w:left w:val="nil"/>
              <w:bottom w:val="nil"/>
              <w:right w:val="nil"/>
            </w:tcBorders>
            <w:shd w:val="clear" w:color="auto" w:fill="auto"/>
            <w:noWrap/>
            <w:vAlign w:val="center"/>
            <w:hideMark/>
          </w:tcPr>
          <w:p w:rsidR="00194781" w:rsidRPr="000D6878"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bottom"/>
          </w:tcPr>
          <w:p w:rsidR="00194781" w:rsidRPr="000D6878" w:rsidRDefault="00194781" w:rsidP="00194781">
            <w:pPr>
              <w:spacing w:after="0" w:line="240" w:lineRule="auto"/>
              <w:jc w:val="center"/>
              <w:rPr>
                <w:rFonts w:ascii="Calibri" w:eastAsia="Times New Roman" w:hAnsi="Calibri" w:cs="Times New Roman"/>
                <w:color w:val="000000"/>
              </w:rPr>
            </w:pPr>
          </w:p>
        </w:tc>
      </w:tr>
      <w:tr w:rsidR="00194781" w:rsidRPr="000D6878" w:rsidTr="00EC7B62">
        <w:trPr>
          <w:trHeight w:val="300"/>
        </w:trPr>
        <w:tc>
          <w:tcPr>
            <w:tcW w:w="5130" w:type="dxa"/>
            <w:gridSpan w:val="5"/>
            <w:tcBorders>
              <w:top w:val="nil"/>
              <w:left w:val="nil"/>
              <w:bottom w:val="nil"/>
              <w:right w:val="nil"/>
            </w:tcBorders>
            <w:shd w:val="clear" w:color="auto" w:fill="auto"/>
            <w:noWrap/>
            <w:vAlign w:val="center"/>
          </w:tcPr>
          <w:p w:rsidR="00194781" w:rsidRPr="000D6878"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194781" w:rsidRPr="000D6878" w:rsidRDefault="00194781"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bottom"/>
          </w:tcPr>
          <w:p w:rsidR="00194781" w:rsidRPr="000D6878" w:rsidRDefault="00194781" w:rsidP="00194781">
            <w:pPr>
              <w:spacing w:after="0" w:line="240" w:lineRule="auto"/>
              <w:jc w:val="center"/>
              <w:rPr>
                <w:rFonts w:ascii="Calibri" w:eastAsia="Times New Roman" w:hAnsi="Calibri" w:cs="Times New Roman"/>
                <w:color w:val="000000"/>
              </w:rPr>
            </w:pPr>
          </w:p>
        </w:tc>
      </w:tr>
      <w:tr w:rsidR="00194781" w:rsidRPr="000D6878" w:rsidTr="00EC7B62">
        <w:trPr>
          <w:trHeight w:val="170"/>
        </w:trPr>
        <w:tc>
          <w:tcPr>
            <w:tcW w:w="5130" w:type="dxa"/>
            <w:gridSpan w:val="5"/>
            <w:tcBorders>
              <w:top w:val="nil"/>
              <w:left w:val="nil"/>
              <w:bottom w:val="nil"/>
              <w:right w:val="nil"/>
            </w:tcBorders>
            <w:shd w:val="clear" w:color="auto" w:fill="auto"/>
            <w:noWrap/>
            <w:vAlign w:val="center"/>
          </w:tcPr>
          <w:p w:rsidR="00194781"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bottom"/>
          </w:tcPr>
          <w:p w:rsidR="00194781" w:rsidRPr="000D6878" w:rsidRDefault="00194781" w:rsidP="0019478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194781" w:rsidRPr="000D6878" w:rsidTr="00EC7B62">
        <w:trPr>
          <w:trHeight w:val="300"/>
        </w:trPr>
        <w:tc>
          <w:tcPr>
            <w:tcW w:w="5130" w:type="dxa"/>
            <w:gridSpan w:val="5"/>
            <w:tcBorders>
              <w:top w:val="nil"/>
              <w:left w:val="nil"/>
              <w:bottom w:val="nil"/>
              <w:right w:val="nil"/>
            </w:tcBorders>
            <w:shd w:val="clear" w:color="auto" w:fill="auto"/>
            <w:noWrap/>
            <w:vAlign w:val="center"/>
          </w:tcPr>
          <w:p w:rsidR="00194781" w:rsidRPr="000D6878"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bottom"/>
          </w:tcPr>
          <w:p w:rsidR="00194781" w:rsidRPr="000D6878" w:rsidRDefault="00194781" w:rsidP="00194781">
            <w:pPr>
              <w:spacing w:after="0" w:line="240" w:lineRule="auto"/>
              <w:jc w:val="center"/>
              <w:rPr>
                <w:rFonts w:ascii="Calibri" w:eastAsia="Times New Roman" w:hAnsi="Calibri" w:cs="Times New Roman"/>
                <w:color w:val="000000"/>
              </w:rPr>
            </w:pPr>
          </w:p>
        </w:tc>
      </w:tr>
      <w:tr w:rsidR="00194781" w:rsidRPr="000D6878" w:rsidTr="008312A9">
        <w:trPr>
          <w:trHeight w:val="323"/>
        </w:trPr>
        <w:tc>
          <w:tcPr>
            <w:tcW w:w="3599" w:type="dxa"/>
            <w:tcBorders>
              <w:top w:val="nil"/>
              <w:left w:val="nil"/>
              <w:bottom w:val="nil"/>
              <w:right w:val="nil"/>
            </w:tcBorders>
            <w:shd w:val="clear" w:color="auto" w:fill="auto"/>
            <w:noWrap/>
            <w:vAlign w:val="center"/>
            <w:hideMark/>
          </w:tcPr>
          <w:p w:rsidR="00194781" w:rsidRPr="000D6878"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194781" w:rsidRPr="000D6878" w:rsidRDefault="00194781" w:rsidP="00194781">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194781" w:rsidRPr="000D6878" w:rsidRDefault="00194781" w:rsidP="0019478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194781" w:rsidRPr="000D6878" w:rsidRDefault="00194781" w:rsidP="00194781">
            <w:pPr>
              <w:spacing w:after="0" w:line="240" w:lineRule="auto"/>
              <w:jc w:val="center"/>
              <w:rPr>
                <w:rFonts w:ascii="Calibri" w:eastAsia="Times New Roman" w:hAnsi="Calibri" w:cs="Times New Roman"/>
                <w:color w:val="000000"/>
              </w:rPr>
            </w:pPr>
          </w:p>
        </w:tc>
      </w:tr>
      <w:tr w:rsidR="00194781" w:rsidRPr="000D6878" w:rsidTr="000F07C7">
        <w:trPr>
          <w:trHeight w:val="566"/>
        </w:trPr>
        <w:tc>
          <w:tcPr>
            <w:tcW w:w="3599" w:type="dxa"/>
            <w:tcBorders>
              <w:top w:val="nil"/>
              <w:left w:val="nil"/>
              <w:bottom w:val="nil"/>
              <w:right w:val="nil"/>
            </w:tcBorders>
            <w:shd w:val="clear" w:color="auto" w:fill="auto"/>
            <w:noWrap/>
            <w:vAlign w:val="center"/>
            <w:hideMark/>
          </w:tcPr>
          <w:p w:rsidR="00194781" w:rsidRPr="000D6878" w:rsidRDefault="00194781" w:rsidP="00194781">
            <w:pPr>
              <w:spacing w:after="0" w:line="240" w:lineRule="auto"/>
              <w:rPr>
                <w:rFonts w:ascii="Verdana" w:eastAsia="Times New Roman" w:hAnsi="Verdana" w:cs="Times New Roman"/>
                <w:color w:val="333333"/>
              </w:rPr>
            </w:pPr>
            <w:r>
              <w:rPr>
                <w:rFonts w:ascii="Verdana" w:eastAsia="Times New Roman" w:hAnsi="Verdana" w:cs="Times New Roman"/>
                <w:color w:val="333333"/>
              </w:rPr>
              <w:t>K: Other barrier,    specify________________</w:t>
            </w:r>
          </w:p>
        </w:tc>
        <w:tc>
          <w:tcPr>
            <w:tcW w:w="242" w:type="dxa"/>
            <w:tcBorders>
              <w:top w:val="nil"/>
              <w:left w:val="nil"/>
              <w:bottom w:val="nil"/>
              <w:right w:val="nil"/>
            </w:tcBorders>
            <w:shd w:val="clear" w:color="auto" w:fill="auto"/>
            <w:noWrap/>
            <w:vAlign w:val="bottom"/>
            <w:hideMark/>
          </w:tcPr>
          <w:p w:rsidR="00194781" w:rsidRPr="000D6878" w:rsidRDefault="00194781" w:rsidP="00194781">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194781" w:rsidRPr="000D6878" w:rsidRDefault="00194781" w:rsidP="0019478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194781" w:rsidRPr="000D6878" w:rsidRDefault="00194781" w:rsidP="00194781">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194781" w:rsidRPr="000D6878" w:rsidRDefault="00194781" w:rsidP="00194781">
            <w:pPr>
              <w:spacing w:after="0" w:line="240" w:lineRule="auto"/>
              <w:jc w:val="center"/>
              <w:rPr>
                <w:rFonts w:ascii="Calibri" w:eastAsia="Times New Roman" w:hAnsi="Calibri" w:cs="Times New Roman"/>
                <w:color w:val="000000"/>
              </w:rPr>
            </w:pPr>
          </w:p>
        </w:tc>
      </w:tr>
    </w:tbl>
    <w:p w:rsidR="007E0D04"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194781" w:rsidRPr="00194781" w:rsidRDefault="00194781" w:rsidP="00194781">
      <w:pPr>
        <w:shd w:val="clear" w:color="auto" w:fill="FFFFFF"/>
        <w:spacing w:after="0" w:line="240" w:lineRule="auto"/>
        <w:textAlignment w:val="baseline"/>
        <w:rPr>
          <w:rFonts w:ascii="Arial" w:eastAsia="Times New Roman" w:hAnsi="Arial" w:cs="Arial"/>
          <w:i/>
          <w:color w:val="333333"/>
          <w:sz w:val="24"/>
          <w:szCs w:val="24"/>
          <w:bdr w:val="none" w:sz="0" w:space="0" w:color="auto" w:frame="1"/>
        </w:rPr>
      </w:pPr>
      <w:r w:rsidRPr="00194781">
        <w:rPr>
          <w:rFonts w:ascii="Arial" w:eastAsia="Times New Roman" w:hAnsi="Arial" w:cs="Arial"/>
          <w:i/>
          <w:color w:val="333333"/>
          <w:sz w:val="24"/>
          <w:szCs w:val="24"/>
          <w:bdr w:val="none" w:sz="0" w:space="0" w:color="auto" w:frame="1"/>
        </w:rPr>
        <w:t xml:space="preserve">BHB Note:  We </w:t>
      </w:r>
      <w:r>
        <w:rPr>
          <w:rFonts w:ascii="Arial" w:eastAsia="Times New Roman" w:hAnsi="Arial" w:cs="Arial"/>
          <w:i/>
          <w:color w:val="333333"/>
          <w:sz w:val="24"/>
          <w:szCs w:val="24"/>
          <w:bdr w:val="none" w:sz="0" w:space="0" w:color="auto" w:frame="1"/>
        </w:rPr>
        <w:t>want to make sure we continue to provide outreach and services to the smallest communities, including Aromas and other outlying areas.</w:t>
      </w:r>
      <w:r w:rsidR="00504CE8">
        <w:rPr>
          <w:rFonts w:ascii="Arial" w:eastAsia="Times New Roman" w:hAnsi="Arial" w:cs="Arial"/>
          <w:i/>
          <w:color w:val="333333"/>
          <w:sz w:val="24"/>
          <w:szCs w:val="24"/>
          <w:bdr w:val="none" w:sz="0" w:space="0" w:color="auto" w:frame="1"/>
        </w:rPr>
        <w:t xml:space="preserve">  It would also be good to offer outreach to more local events, including the San Juan Library; Health Fairs, and Aromas Day.</w:t>
      </w:r>
      <w:r>
        <w:rPr>
          <w:rFonts w:ascii="Arial" w:eastAsia="Times New Roman" w:hAnsi="Arial" w:cs="Arial"/>
          <w:i/>
          <w:color w:val="333333"/>
          <w:sz w:val="24"/>
          <w:szCs w:val="24"/>
          <w:bdr w:val="none" w:sz="0" w:space="0" w:color="auto" w:frame="1"/>
        </w:rPr>
        <w:t xml:space="preserve">  </w:t>
      </w:r>
    </w:p>
    <w:p w:rsidR="00194781" w:rsidRPr="00AC7046" w:rsidRDefault="00194781"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0F07C7" w:rsidRPr="000D6878" w:rsidRDefault="000F07C7" w:rsidP="004847FC">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4847FC" w:rsidP="00484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4847FC" w:rsidP="00484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4847FC">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4847FC" w:rsidP="00484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4847FC" w:rsidP="00484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4847FC">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4847FC" w:rsidP="00484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4847FC" w:rsidP="00484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4847FC">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4847FC">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4847FC" w:rsidP="00484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4847FC" w:rsidP="00484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4847FC">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4847FC">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4847F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4847FC">
            <w:pPr>
              <w:spacing w:after="0" w:line="240" w:lineRule="auto"/>
              <w:jc w:val="center"/>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4847FC" w:rsidRPr="00194781" w:rsidRDefault="004847FC" w:rsidP="004847FC">
      <w:pPr>
        <w:shd w:val="clear" w:color="auto" w:fill="FFFFFF"/>
        <w:spacing w:after="0" w:line="240" w:lineRule="auto"/>
        <w:textAlignment w:val="baseline"/>
        <w:rPr>
          <w:rFonts w:ascii="Arial" w:eastAsia="Times New Roman" w:hAnsi="Arial" w:cs="Arial"/>
          <w:i/>
          <w:color w:val="333333"/>
          <w:sz w:val="24"/>
          <w:szCs w:val="24"/>
          <w:bdr w:val="none" w:sz="0" w:space="0" w:color="auto" w:frame="1"/>
        </w:rPr>
      </w:pPr>
      <w:r w:rsidRPr="00194781">
        <w:rPr>
          <w:rFonts w:ascii="Arial" w:eastAsia="Times New Roman" w:hAnsi="Arial" w:cs="Arial"/>
          <w:i/>
          <w:color w:val="333333"/>
          <w:sz w:val="24"/>
          <w:szCs w:val="24"/>
          <w:bdr w:val="none" w:sz="0" w:space="0" w:color="auto" w:frame="1"/>
        </w:rPr>
        <w:t xml:space="preserve">BHB Note:  </w:t>
      </w:r>
      <w:r>
        <w:rPr>
          <w:rFonts w:ascii="Arial" w:eastAsia="Times New Roman" w:hAnsi="Arial" w:cs="Arial"/>
          <w:i/>
          <w:color w:val="333333"/>
          <w:sz w:val="24"/>
          <w:szCs w:val="24"/>
          <w:bdr w:val="none" w:sz="0" w:space="0" w:color="auto" w:frame="1"/>
        </w:rPr>
        <w:t xml:space="preserve">We started a new LGBTQ program at Esperanza, that meets on Saturdays.  We have also started our new Innovation Plan, A Behavioral Health Diversion and Re-Entry Court.  We are excited about both of these new programs. </w:t>
      </w:r>
    </w:p>
    <w:p w:rsidR="004847FC" w:rsidRDefault="004847FC"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4847FC" w:rsidRPr="00194781" w:rsidRDefault="004847FC" w:rsidP="004847FC">
      <w:pPr>
        <w:shd w:val="clear" w:color="auto" w:fill="FFFFFF"/>
        <w:spacing w:after="0" w:line="240" w:lineRule="auto"/>
        <w:textAlignment w:val="baseline"/>
        <w:rPr>
          <w:rFonts w:ascii="Arial" w:eastAsia="Times New Roman" w:hAnsi="Arial" w:cs="Arial"/>
          <w:i/>
          <w:color w:val="333333"/>
          <w:sz w:val="24"/>
          <w:szCs w:val="24"/>
          <w:bdr w:val="none" w:sz="0" w:space="0" w:color="auto" w:frame="1"/>
        </w:rPr>
      </w:pPr>
      <w:r w:rsidRPr="00194781">
        <w:rPr>
          <w:rFonts w:ascii="Arial" w:eastAsia="Times New Roman" w:hAnsi="Arial" w:cs="Arial"/>
          <w:i/>
          <w:color w:val="333333"/>
          <w:sz w:val="24"/>
          <w:szCs w:val="24"/>
          <w:bdr w:val="none" w:sz="0" w:space="0" w:color="auto" w:frame="1"/>
        </w:rPr>
        <w:t xml:space="preserve">BHB Note:  We </w:t>
      </w:r>
      <w:r>
        <w:rPr>
          <w:rFonts w:ascii="Arial" w:eastAsia="Times New Roman" w:hAnsi="Arial" w:cs="Arial"/>
          <w:i/>
          <w:color w:val="333333"/>
          <w:sz w:val="24"/>
          <w:szCs w:val="24"/>
          <w:bdr w:val="none" w:sz="0" w:space="0" w:color="auto" w:frame="1"/>
        </w:rPr>
        <w:t xml:space="preserve">have expanded many of our services and programs but do not have adequate office space for </w:t>
      </w:r>
      <w:r w:rsidR="00100F07">
        <w:rPr>
          <w:rFonts w:ascii="Arial" w:eastAsia="Times New Roman" w:hAnsi="Arial" w:cs="Arial"/>
          <w:i/>
          <w:color w:val="333333"/>
          <w:sz w:val="24"/>
          <w:szCs w:val="24"/>
          <w:bdr w:val="none" w:sz="0" w:space="0" w:color="auto" w:frame="1"/>
        </w:rPr>
        <w:t>all</w:t>
      </w:r>
      <w:r>
        <w:rPr>
          <w:rFonts w:ascii="Arial" w:eastAsia="Times New Roman" w:hAnsi="Arial" w:cs="Arial"/>
          <w:i/>
          <w:color w:val="333333"/>
          <w:sz w:val="24"/>
          <w:szCs w:val="24"/>
          <w:bdr w:val="none" w:sz="0" w:space="0" w:color="auto" w:frame="1"/>
        </w:rPr>
        <w:t xml:space="preserve"> our newly hired staff to have an office.</w:t>
      </w:r>
      <w:r w:rsidR="004A58DC">
        <w:rPr>
          <w:rFonts w:ascii="Arial" w:eastAsia="Times New Roman" w:hAnsi="Arial" w:cs="Arial"/>
          <w:i/>
          <w:color w:val="333333"/>
          <w:sz w:val="24"/>
          <w:szCs w:val="24"/>
          <w:bdr w:val="none" w:sz="0" w:space="0" w:color="auto" w:frame="1"/>
        </w:rPr>
        <w:t xml:space="preserve"> There is need for a new , larger building for Behavioral Health.</w:t>
      </w:r>
      <w:r>
        <w:rPr>
          <w:rFonts w:ascii="Arial" w:eastAsia="Times New Roman" w:hAnsi="Arial" w:cs="Arial"/>
          <w:i/>
          <w:color w:val="333333"/>
          <w:sz w:val="24"/>
          <w:szCs w:val="24"/>
          <w:bdr w:val="none" w:sz="0" w:space="0" w:color="auto" w:frame="1"/>
        </w:rPr>
        <w:t xml:space="preserve"> </w:t>
      </w:r>
      <w:r w:rsidR="001F7D24">
        <w:rPr>
          <w:rFonts w:ascii="Arial" w:eastAsia="Times New Roman" w:hAnsi="Arial" w:cs="Arial"/>
          <w:i/>
          <w:color w:val="333333"/>
          <w:sz w:val="24"/>
          <w:szCs w:val="24"/>
          <w:bdr w:val="none" w:sz="0" w:space="0" w:color="auto" w:frame="1"/>
        </w:rPr>
        <w:t>There is also a need for a local NAMI Chapter, to provide support to families and help link them to local resources</w:t>
      </w:r>
      <w:r w:rsidR="004A58DC">
        <w:rPr>
          <w:rFonts w:ascii="Arial" w:eastAsia="Times New Roman" w:hAnsi="Arial" w:cs="Arial"/>
          <w:i/>
          <w:color w:val="333333"/>
          <w:sz w:val="24"/>
          <w:szCs w:val="24"/>
          <w:bdr w:val="none" w:sz="0" w:space="0" w:color="auto" w:frame="1"/>
        </w:rPr>
        <w:t xml:space="preserve">.  </w:t>
      </w:r>
      <w:r w:rsidR="00100F07">
        <w:rPr>
          <w:rFonts w:ascii="Arial" w:eastAsia="Times New Roman" w:hAnsi="Arial" w:cs="Arial"/>
          <w:i/>
          <w:color w:val="333333"/>
          <w:sz w:val="24"/>
          <w:szCs w:val="24"/>
          <w:bdr w:val="none" w:sz="0" w:space="0" w:color="auto" w:frame="1"/>
        </w:rPr>
        <w:t xml:space="preserve">We would also </w:t>
      </w:r>
      <w:r w:rsidRPr="00194781">
        <w:rPr>
          <w:rFonts w:ascii="Arial" w:eastAsia="Times New Roman" w:hAnsi="Arial" w:cs="Arial"/>
          <w:i/>
          <w:color w:val="333333"/>
          <w:sz w:val="24"/>
          <w:szCs w:val="24"/>
          <w:bdr w:val="none" w:sz="0" w:space="0" w:color="auto" w:frame="1"/>
        </w:rPr>
        <w:t>like to have more education in the community, including information about medications, prescri</w:t>
      </w:r>
      <w:r w:rsidR="00100F07">
        <w:rPr>
          <w:rFonts w:ascii="Arial" w:eastAsia="Times New Roman" w:hAnsi="Arial" w:cs="Arial"/>
          <w:i/>
          <w:color w:val="333333"/>
          <w:sz w:val="24"/>
          <w:szCs w:val="24"/>
          <w:bdr w:val="none" w:sz="0" w:space="0" w:color="auto" w:frame="1"/>
        </w:rPr>
        <w:t>ption</w:t>
      </w:r>
      <w:r w:rsidRPr="00194781">
        <w:rPr>
          <w:rFonts w:ascii="Arial" w:eastAsia="Times New Roman" w:hAnsi="Arial" w:cs="Arial"/>
          <w:i/>
          <w:color w:val="333333"/>
          <w:sz w:val="24"/>
          <w:szCs w:val="24"/>
          <w:bdr w:val="none" w:sz="0" w:space="0" w:color="auto" w:frame="1"/>
        </w:rPr>
        <w:t xml:space="preserve"> drugs, and </w:t>
      </w:r>
      <w:r w:rsidR="00100F07">
        <w:rPr>
          <w:rFonts w:ascii="Arial" w:eastAsia="Times New Roman" w:hAnsi="Arial" w:cs="Arial"/>
          <w:i/>
          <w:color w:val="333333"/>
          <w:sz w:val="24"/>
          <w:szCs w:val="24"/>
          <w:bdr w:val="none" w:sz="0" w:space="0" w:color="auto" w:frame="1"/>
        </w:rPr>
        <w:t xml:space="preserve">their </w:t>
      </w:r>
      <w:r w:rsidRPr="00194781">
        <w:rPr>
          <w:rFonts w:ascii="Arial" w:eastAsia="Times New Roman" w:hAnsi="Arial" w:cs="Arial"/>
          <w:i/>
          <w:color w:val="333333"/>
          <w:sz w:val="24"/>
          <w:szCs w:val="24"/>
          <w:bdr w:val="none" w:sz="0" w:space="0" w:color="auto" w:frame="1"/>
        </w:rPr>
        <w:t>side effects.  We would also like to see more services for children.</w:t>
      </w:r>
    </w:p>
    <w:p w:rsidR="000D6878" w:rsidRDefault="000D6878">
      <w:pPr>
        <w:rPr>
          <w:rFonts w:ascii="Arial" w:hAnsi="Arial" w:cs="Arial"/>
          <w:sz w:val="24"/>
          <w:szCs w:val="24"/>
        </w:rPr>
      </w:pPr>
      <w:r>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Yes__</w:t>
      </w:r>
      <w:r w:rsidR="004510E3">
        <w:rPr>
          <w:rFonts w:ascii="Arial" w:hAnsi="Arial" w:cs="Arial"/>
          <w:b/>
          <w:sz w:val="24"/>
          <w:szCs w:val="24"/>
        </w:rPr>
        <w:t>X</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404A6F">
        <w:rPr>
          <w:rFonts w:ascii="Arial" w:hAnsi="Arial" w:cs="Arial"/>
          <w:b/>
          <w:sz w:val="24"/>
          <w:szCs w:val="24"/>
        </w:rPr>
        <w:t>1</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404A6F">
        <w:rPr>
          <w:rFonts w:ascii="Arial" w:hAnsi="Arial" w:cs="Arial"/>
          <w:b/>
          <w:sz w:val="24"/>
          <w:szCs w:val="24"/>
        </w:rPr>
        <w:t>2</w:t>
      </w:r>
      <w:r w:rsidRPr="00D156DF">
        <w:rPr>
          <w:rFonts w:ascii="Arial" w:hAnsi="Arial" w:cs="Arial"/>
          <w:b/>
          <w:sz w:val="24"/>
          <w:szCs w:val="24"/>
        </w:rPr>
        <w:t>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404A6F">
        <w:rPr>
          <w:rFonts w:ascii="Arial" w:hAnsi="Arial" w:cs="Arial"/>
          <w:b/>
          <w:sz w:val="24"/>
          <w:szCs w:val="24"/>
        </w:rPr>
        <w:t>3</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Default="00EF5E02" w:rsidP="001E3E48">
      <w:pPr>
        <w:spacing w:line="276" w:lineRule="auto"/>
        <w:ind w:firstLine="720"/>
        <w:rPr>
          <w:rFonts w:ascii="Arial" w:hAnsi="Arial" w:cs="Arial"/>
          <w:b/>
          <w:sz w:val="24"/>
          <w:szCs w:val="24"/>
        </w:rPr>
      </w:pPr>
    </w:p>
    <w:p w:rsidR="001E3E48" w:rsidRDefault="006B7809" w:rsidP="001E3E48">
      <w:pPr>
        <w:spacing w:line="276" w:lineRule="auto"/>
        <w:ind w:firstLine="720"/>
        <w:rPr>
          <w:rFonts w:ascii="Arial" w:hAnsi="Arial" w:cs="Arial"/>
          <w:b/>
          <w:sz w:val="24"/>
          <w:szCs w:val="24"/>
        </w:rPr>
      </w:pPr>
      <w:r>
        <w:rPr>
          <w:rFonts w:ascii="Arial" w:hAnsi="Arial" w:cs="Arial"/>
          <w:b/>
          <w:sz w:val="24"/>
          <w:szCs w:val="24"/>
        </w:rPr>
        <w:t xml:space="preserve">There is a need to </w:t>
      </w:r>
      <w:r w:rsidR="0065633A">
        <w:rPr>
          <w:rFonts w:ascii="Arial" w:hAnsi="Arial" w:cs="Arial"/>
          <w:b/>
          <w:sz w:val="24"/>
          <w:szCs w:val="24"/>
        </w:rPr>
        <w:t>continue to have funding to train staff, consumers, and family members.  The WET funds have been very effective at training staff in evidence-based programs, training clients in Wellness and Recovery Plans (WRAP</w:t>
      </w:r>
      <w:r w:rsidR="00A82B70">
        <w:rPr>
          <w:rFonts w:ascii="Arial" w:hAnsi="Arial" w:cs="Arial"/>
          <w:b/>
          <w:sz w:val="24"/>
          <w:szCs w:val="24"/>
        </w:rPr>
        <w:t>) and</w:t>
      </w:r>
      <w:r w:rsidR="0065633A">
        <w:rPr>
          <w:rFonts w:ascii="Arial" w:hAnsi="Arial" w:cs="Arial"/>
          <w:b/>
          <w:sz w:val="24"/>
          <w:szCs w:val="24"/>
        </w:rPr>
        <w:t xml:space="preserve"> supporting clients and families in learning about their behavioral health symptoms and developing skills and strategies to improve outcomes.  </w:t>
      </w: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8A4B21">
        <w:rPr>
          <w:rFonts w:ascii="Arial" w:hAnsi="Arial" w:cs="Arial"/>
          <w:b/>
          <w:sz w:val="24"/>
          <w:szCs w:val="24"/>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E03DC" w:rsidRDefault="008A4B21" w:rsidP="00AE03DC">
      <w:r w:rsidRPr="008A4B21">
        <w:rPr>
          <w:rFonts w:ascii="Arial" w:hAnsi="Arial" w:cs="Arial"/>
          <w:b/>
          <w:sz w:val="24"/>
          <w:szCs w:val="24"/>
        </w:rPr>
        <w:t>The Esperanza Center</w:t>
      </w:r>
      <w:r>
        <w:rPr>
          <w:rFonts w:ascii="Arial" w:hAnsi="Arial" w:cs="Arial"/>
          <w:b/>
          <w:sz w:val="24"/>
          <w:szCs w:val="24"/>
        </w:rPr>
        <w:t xml:space="preserve"> is a drop-in center that offers was welcoming environment to clients and others needing supportive services.  Services are available in English and in Spanish and offer a wide range of wellness activities.  In addition, Case Managers are available to offer supportive services and provide transportation, when needed.  In the past year, we have developed an LGBTQ program, that utilizes the center on Saturdays.  This has created a supportive and save environment to bring people together and  provide the resources to help meet the needs of these high-risk youth. The center is located in downtown Hollister, so it is easy to </w:t>
      </w:r>
      <w:r w:rsidR="00A82B70">
        <w:rPr>
          <w:rFonts w:ascii="Arial" w:hAnsi="Arial" w:cs="Arial"/>
          <w:b/>
          <w:sz w:val="24"/>
          <w:szCs w:val="24"/>
        </w:rPr>
        <w:t>access,</w:t>
      </w:r>
      <w:r>
        <w:rPr>
          <w:rFonts w:ascii="Arial" w:hAnsi="Arial" w:cs="Arial"/>
          <w:b/>
          <w:sz w:val="24"/>
          <w:szCs w:val="24"/>
        </w:rPr>
        <w:t xml:space="preserve"> and public transportation is available.  This CSS funded resource has been utilized by both Transition Age Youth and adults, sharing the building on different days and/or times.  Telemedicine Services are also available on </w:t>
      </w:r>
      <w:r w:rsidR="00A82B70">
        <w:rPr>
          <w:rFonts w:ascii="Arial" w:hAnsi="Arial" w:cs="Arial"/>
          <w:b/>
          <w:sz w:val="24"/>
          <w:szCs w:val="24"/>
        </w:rPr>
        <w:t>Fridays and</w:t>
      </w:r>
      <w:r>
        <w:rPr>
          <w:rFonts w:ascii="Arial" w:hAnsi="Arial" w:cs="Arial"/>
          <w:b/>
          <w:sz w:val="24"/>
          <w:szCs w:val="24"/>
        </w:rPr>
        <w:t xml:space="preserve"> offers a Spanish speaking psychiatrist.</w:t>
      </w:r>
      <w:r w:rsidR="00AE03DC">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 xml:space="preserve">___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t>_</w:t>
      </w:r>
      <w:r w:rsidR="00EC7B62">
        <w:t>X</w:t>
      </w:r>
      <w:r w:rsidRPr="009E5DE8">
        <w:t xml:space="preserve">__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w:t>
      </w:r>
      <w:r w:rsidR="00826BB5">
        <w:t xml:space="preserve"> </w:t>
      </w:r>
      <w:r w:rsidR="00EC7B62" w:rsidRPr="00826BB5">
        <w:rPr>
          <w:u w:val="single"/>
        </w:rPr>
        <w:t>X</w:t>
      </w:r>
      <w:r w:rsidRPr="002E2A2A">
        <w:t xml:space="preserve">     No___</w:t>
      </w:r>
    </w:p>
    <w:p w:rsidR="00826BB5" w:rsidRDefault="00AE03DC" w:rsidP="00826BB5">
      <w:pPr>
        <w:pStyle w:val="BodyText"/>
        <w:spacing w:line="240" w:lineRule="auto"/>
        <w:ind w:left="1440"/>
        <w:rPr>
          <w:u w:val="single"/>
        </w:rPr>
      </w:pPr>
      <w:r w:rsidRPr="002E2A2A">
        <w:t xml:space="preserve">If yes, please provide their </w:t>
      </w:r>
      <w:r w:rsidR="00826BB5">
        <w:t xml:space="preserve">job classification </w:t>
      </w:r>
      <w:r w:rsidR="00EC7B62" w:rsidRPr="00826BB5">
        <w:rPr>
          <w:u w:val="single"/>
        </w:rPr>
        <w:t>Deputy Director</w:t>
      </w:r>
    </w:p>
    <w:p w:rsidR="00AE03DC" w:rsidRPr="002E2A2A" w:rsidRDefault="00AE03DC" w:rsidP="00826BB5">
      <w:pPr>
        <w:pStyle w:val="BodyText"/>
        <w:spacing w:line="240" w:lineRule="auto"/>
        <w:ind w:left="1440"/>
        <w:rPr>
          <w:b/>
        </w:rPr>
      </w:pPr>
      <w:r w:rsidRPr="002E2A2A">
        <w:rPr>
          <w:b/>
        </w:rPr>
        <w:t>What is the best method for contacting this staff member or board liaison?</w:t>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5855FC"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EC7B62" w:rsidRPr="00014D13" w:rsidRDefault="00EC7B62"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EC7B62" w:rsidRPr="00014D13" w:rsidRDefault="00EC7B62"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AC" w:rsidRDefault="004418AC" w:rsidP="00842810">
      <w:pPr>
        <w:spacing w:after="0" w:line="240" w:lineRule="auto"/>
      </w:pPr>
      <w:r>
        <w:separator/>
      </w:r>
    </w:p>
  </w:endnote>
  <w:endnote w:type="continuationSeparator" w:id="0">
    <w:p w:rsidR="004418AC" w:rsidRDefault="004418AC"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altName w:val="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EC7B62" w:rsidRDefault="00EC7B62">
        <w:pPr>
          <w:pStyle w:val="Footer"/>
          <w:jc w:val="center"/>
        </w:pPr>
        <w:r>
          <w:fldChar w:fldCharType="begin"/>
        </w:r>
        <w:r>
          <w:instrText xml:space="preserve"> PAGE   \* MERGEFORMAT </w:instrText>
        </w:r>
        <w:r>
          <w:fldChar w:fldCharType="separate"/>
        </w:r>
        <w:r w:rsidR="005855FC">
          <w:rPr>
            <w:noProof/>
          </w:rPr>
          <w:t>19</w:t>
        </w:r>
        <w:r>
          <w:rPr>
            <w:noProof/>
          </w:rPr>
          <w:fldChar w:fldCharType="end"/>
        </w:r>
      </w:p>
    </w:sdtContent>
  </w:sdt>
  <w:p w:rsidR="00EC7B62" w:rsidRDefault="00EC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AC" w:rsidRDefault="004418AC" w:rsidP="00842810">
      <w:pPr>
        <w:spacing w:after="0" w:line="240" w:lineRule="auto"/>
      </w:pPr>
      <w:r>
        <w:separator/>
      </w:r>
    </w:p>
  </w:footnote>
  <w:footnote w:type="continuationSeparator" w:id="0">
    <w:p w:rsidR="004418AC" w:rsidRDefault="004418AC" w:rsidP="00842810">
      <w:pPr>
        <w:spacing w:after="0" w:line="240" w:lineRule="auto"/>
      </w:pPr>
      <w:r>
        <w:continuationSeparator/>
      </w:r>
    </w:p>
  </w:footnote>
  <w:footnote w:id="1">
    <w:p w:rsidR="00EC7B62" w:rsidRDefault="00EC7B62" w:rsidP="00D31513">
      <w:pPr>
        <w:pStyle w:val="FootnoteText"/>
      </w:pPr>
      <w:r>
        <w:rPr>
          <w:rStyle w:val="FootnoteReference"/>
        </w:rPr>
        <w:footnoteRef/>
      </w:r>
      <w:r>
        <w:t xml:space="preserve"> W.I.C. 5604.2, regarding mandated reporting roles of MH Boards and Commissions in California.</w:t>
      </w:r>
    </w:p>
  </w:footnote>
  <w:footnote w:id="2">
    <w:p w:rsidR="00EC7B62" w:rsidRDefault="00EC7B62">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EC7B62" w:rsidRDefault="00EC7B62"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EC7B62" w:rsidRDefault="00EC7B62"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62" w:rsidRDefault="00EC7B62">
    <w:pPr>
      <w:pStyle w:val="Header"/>
    </w:pPr>
    <w:r>
      <w:t xml:space="preserve">San Benito </w:t>
    </w:r>
    <w:r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65D8A"/>
    <w:rsid w:val="00082EB4"/>
    <w:rsid w:val="00084362"/>
    <w:rsid w:val="00092FC5"/>
    <w:rsid w:val="000B3866"/>
    <w:rsid w:val="000D3647"/>
    <w:rsid w:val="000D6878"/>
    <w:rsid w:val="000D747E"/>
    <w:rsid w:val="000F07C7"/>
    <w:rsid w:val="00100F07"/>
    <w:rsid w:val="001211EE"/>
    <w:rsid w:val="001231D8"/>
    <w:rsid w:val="001240D6"/>
    <w:rsid w:val="0016158D"/>
    <w:rsid w:val="00176DA3"/>
    <w:rsid w:val="0018418D"/>
    <w:rsid w:val="00194781"/>
    <w:rsid w:val="001B7B64"/>
    <w:rsid w:val="001E3E48"/>
    <w:rsid w:val="001F066F"/>
    <w:rsid w:val="001F0970"/>
    <w:rsid w:val="001F7D24"/>
    <w:rsid w:val="002C73AD"/>
    <w:rsid w:val="002F7363"/>
    <w:rsid w:val="00313C5F"/>
    <w:rsid w:val="003658B5"/>
    <w:rsid w:val="00374AA2"/>
    <w:rsid w:val="003A334E"/>
    <w:rsid w:val="003A3B04"/>
    <w:rsid w:val="003F7627"/>
    <w:rsid w:val="00404A6F"/>
    <w:rsid w:val="00433E7C"/>
    <w:rsid w:val="004418AC"/>
    <w:rsid w:val="004510E3"/>
    <w:rsid w:val="004659B6"/>
    <w:rsid w:val="004847FC"/>
    <w:rsid w:val="004A58DC"/>
    <w:rsid w:val="004B3446"/>
    <w:rsid w:val="00504CE8"/>
    <w:rsid w:val="005132A1"/>
    <w:rsid w:val="00521510"/>
    <w:rsid w:val="0053077A"/>
    <w:rsid w:val="00537F06"/>
    <w:rsid w:val="00546C59"/>
    <w:rsid w:val="00546D5A"/>
    <w:rsid w:val="005626F2"/>
    <w:rsid w:val="005736D6"/>
    <w:rsid w:val="0058416D"/>
    <w:rsid w:val="005847E6"/>
    <w:rsid w:val="005855FC"/>
    <w:rsid w:val="005B7EFB"/>
    <w:rsid w:val="005C3FD8"/>
    <w:rsid w:val="005F2802"/>
    <w:rsid w:val="00610A55"/>
    <w:rsid w:val="00644295"/>
    <w:rsid w:val="0065633A"/>
    <w:rsid w:val="006620CD"/>
    <w:rsid w:val="00683F15"/>
    <w:rsid w:val="00685B9F"/>
    <w:rsid w:val="006A1546"/>
    <w:rsid w:val="006B12A0"/>
    <w:rsid w:val="006B7809"/>
    <w:rsid w:val="006C2ED1"/>
    <w:rsid w:val="006D743D"/>
    <w:rsid w:val="00713699"/>
    <w:rsid w:val="007156C5"/>
    <w:rsid w:val="00771AFC"/>
    <w:rsid w:val="007A7F72"/>
    <w:rsid w:val="007E0D04"/>
    <w:rsid w:val="007E5761"/>
    <w:rsid w:val="00826BB5"/>
    <w:rsid w:val="008312A9"/>
    <w:rsid w:val="00842810"/>
    <w:rsid w:val="008600E1"/>
    <w:rsid w:val="00883A8E"/>
    <w:rsid w:val="008A4B21"/>
    <w:rsid w:val="008B38FD"/>
    <w:rsid w:val="008C44E7"/>
    <w:rsid w:val="00903FD9"/>
    <w:rsid w:val="009144C0"/>
    <w:rsid w:val="0093284D"/>
    <w:rsid w:val="00972C66"/>
    <w:rsid w:val="009829FA"/>
    <w:rsid w:val="009F5715"/>
    <w:rsid w:val="00A010A1"/>
    <w:rsid w:val="00A07B7D"/>
    <w:rsid w:val="00A513F0"/>
    <w:rsid w:val="00A67B94"/>
    <w:rsid w:val="00A71597"/>
    <w:rsid w:val="00A82B70"/>
    <w:rsid w:val="00A92DFA"/>
    <w:rsid w:val="00A95BEC"/>
    <w:rsid w:val="00AE03DC"/>
    <w:rsid w:val="00AE07E2"/>
    <w:rsid w:val="00AE30C2"/>
    <w:rsid w:val="00B108E2"/>
    <w:rsid w:val="00B169FA"/>
    <w:rsid w:val="00B216F7"/>
    <w:rsid w:val="00B31C5C"/>
    <w:rsid w:val="00B56009"/>
    <w:rsid w:val="00B62DB4"/>
    <w:rsid w:val="00BB1D17"/>
    <w:rsid w:val="00BE2F5B"/>
    <w:rsid w:val="00C0295F"/>
    <w:rsid w:val="00C06B7F"/>
    <w:rsid w:val="00C16664"/>
    <w:rsid w:val="00C213DC"/>
    <w:rsid w:val="00C2410B"/>
    <w:rsid w:val="00C639DC"/>
    <w:rsid w:val="00C676D3"/>
    <w:rsid w:val="00C93938"/>
    <w:rsid w:val="00CE33F9"/>
    <w:rsid w:val="00D156DF"/>
    <w:rsid w:val="00D31513"/>
    <w:rsid w:val="00D35054"/>
    <w:rsid w:val="00D520AA"/>
    <w:rsid w:val="00DB2902"/>
    <w:rsid w:val="00DD5466"/>
    <w:rsid w:val="00DF6E1B"/>
    <w:rsid w:val="00E17F77"/>
    <w:rsid w:val="00EC7B62"/>
    <w:rsid w:val="00EF03D0"/>
    <w:rsid w:val="00EF5E02"/>
    <w:rsid w:val="00EF6B47"/>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E0896-D004-4DBD-B4C0-82436207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ED12-A285-44A4-AE76-4F370BA8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3</cp:revision>
  <cp:lastPrinted>2018-11-26T20:17:00Z</cp:lastPrinted>
  <dcterms:created xsi:type="dcterms:W3CDTF">2019-04-19T18:59:00Z</dcterms:created>
  <dcterms:modified xsi:type="dcterms:W3CDTF">2021-01-19T18:59:00Z</dcterms:modified>
</cp:coreProperties>
</file>